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CD4" w:rsidRDefault="004A3C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</w:p>
    <w:p w:rsidR="004A3CD4" w:rsidRDefault="004A3C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</w:p>
    <w:p w:rsidR="004A3CD4" w:rsidRDefault="003933EC">
      <w:pPr>
        <w:pStyle w:val="Ttulo1"/>
      </w:pPr>
      <w:r>
        <w:t>TÍTULO COMUNICACIÓN EN MAYÚSCULAS - (NORMAS PARA LA REDACCIÓN)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proofErr w:type="spellStart"/>
      <w:r>
        <w:rPr>
          <w:b/>
          <w:color w:val="000000"/>
        </w:rPr>
        <w:t>Apellido-Apellido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Nombreprimer</w:t>
      </w:r>
      <w:r>
        <w:rPr>
          <w:b/>
        </w:rPr>
        <w:t>a</w:t>
      </w:r>
      <w:r>
        <w:rPr>
          <w:b/>
          <w:color w:val="000000"/>
        </w:rPr>
        <w:t>utor</w:t>
      </w:r>
      <w:proofErr w:type="spellEnd"/>
      <w:r>
        <w:rPr>
          <w:b/>
          <w:color w:val="000000"/>
        </w:rPr>
        <w:t xml:space="preserve">; </w:t>
      </w:r>
      <w:proofErr w:type="spellStart"/>
      <w:r>
        <w:rPr>
          <w:b/>
          <w:color w:val="000000"/>
        </w:rPr>
        <w:t>Apellido-Apellido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Nombre</w:t>
      </w:r>
      <w:r>
        <w:rPr>
          <w:b/>
        </w:rPr>
        <w:t>s</w:t>
      </w:r>
      <w:r>
        <w:rPr>
          <w:b/>
          <w:color w:val="000000"/>
        </w:rPr>
        <w:t>egundo</w:t>
      </w:r>
      <w:r>
        <w:rPr>
          <w:b/>
        </w:rPr>
        <w:t>a</w:t>
      </w:r>
      <w:r>
        <w:rPr>
          <w:b/>
          <w:color w:val="000000"/>
        </w:rPr>
        <w:t>utor</w:t>
      </w:r>
      <w:proofErr w:type="spellEnd"/>
      <w:r>
        <w:rPr>
          <w:b/>
          <w:color w:val="000000"/>
        </w:rPr>
        <w:t>;</w:t>
      </w:r>
      <w:r>
        <w:rPr>
          <w:b/>
        </w:rPr>
        <w:t xml:space="preserve"> </w:t>
      </w:r>
      <w:proofErr w:type="spellStart"/>
      <w:r>
        <w:rPr>
          <w:b/>
          <w:color w:val="000000"/>
        </w:rPr>
        <w:t>Apellido-Apellido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Nombretercerautor</w:t>
      </w:r>
      <w:proofErr w:type="spellEnd"/>
      <w:r>
        <w:rPr>
          <w:b/>
          <w:color w:val="000000"/>
        </w:rPr>
        <w:t>; etc.</w:t>
      </w:r>
    </w:p>
    <w:p w:rsidR="004A3CD4" w:rsidRDefault="003933EC">
      <w:proofErr w:type="spellStart"/>
      <w:r>
        <w:t>Ampliación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primer </w:t>
      </w:r>
      <w:proofErr w:type="spellStart"/>
      <w:r>
        <w:t>autor</w:t>
      </w:r>
      <w:proofErr w:type="spellEnd"/>
      <w:r>
        <w:t xml:space="preserve">, </w:t>
      </w:r>
      <w:proofErr w:type="spellStart"/>
      <w:r>
        <w:t>Procedencia</w:t>
      </w:r>
      <w:proofErr w:type="spellEnd"/>
      <w:r>
        <w:t xml:space="preserve"> (</w:t>
      </w:r>
      <w:proofErr w:type="spellStart"/>
      <w:r>
        <w:t>Departamento</w:t>
      </w:r>
      <w:proofErr w:type="spellEnd"/>
      <w:r>
        <w:t xml:space="preserve">, Universidad, País), e-mail; </w:t>
      </w:r>
      <w:proofErr w:type="spellStart"/>
      <w:r>
        <w:t>Ampliación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, </w:t>
      </w:r>
      <w:proofErr w:type="spellStart"/>
      <w:r>
        <w:t>Procedencia</w:t>
      </w:r>
      <w:proofErr w:type="spellEnd"/>
      <w:r>
        <w:t xml:space="preserve"> (</w:t>
      </w:r>
      <w:proofErr w:type="spellStart"/>
      <w:r>
        <w:t>Departamento</w:t>
      </w:r>
      <w:proofErr w:type="spellEnd"/>
      <w:r>
        <w:t xml:space="preserve">, Universidad, País), e-mail; </w:t>
      </w:r>
      <w:proofErr w:type="spellStart"/>
      <w:r>
        <w:t>Ampliación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tercer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, </w:t>
      </w:r>
      <w:proofErr w:type="spellStart"/>
      <w:r>
        <w:t>Procedencia</w:t>
      </w:r>
      <w:proofErr w:type="spellEnd"/>
      <w:r>
        <w:t xml:space="preserve"> (</w:t>
      </w:r>
      <w:proofErr w:type="spellStart"/>
      <w:r>
        <w:t>Dep</w:t>
      </w:r>
      <w:r>
        <w:t>artamento</w:t>
      </w:r>
      <w:proofErr w:type="spellEnd"/>
      <w:r>
        <w:t>, Universidad, País), e-mail; etc.</w:t>
      </w:r>
      <w:r>
        <w:br w:type="page"/>
      </w:r>
    </w:p>
    <w:p w:rsidR="004A3CD4" w:rsidRDefault="003933EC">
      <w:pPr>
        <w:pStyle w:val="Ttulo1"/>
      </w:pPr>
      <w:bookmarkStart w:id="0" w:name="_heading=h.r2dmuxpib4do" w:colFirst="0" w:colLast="0"/>
      <w:bookmarkEnd w:id="0"/>
      <w:r>
        <w:lastRenderedPageBreak/>
        <w:t>TÍTULO COMUNICACIÓN EN MAYÚSCULAS - (NORMAS PARA LA REDACCIÓN)</w:t>
      </w:r>
    </w:p>
    <w:p w:rsidR="004A3CD4" w:rsidRDefault="003933EC">
      <w:pPr>
        <w:keepNext/>
        <w:pBdr>
          <w:top w:val="single" w:sz="4" w:space="1" w:color="000000"/>
          <w:left w:val="nil"/>
          <w:bottom w:val="nil"/>
          <w:right w:val="nil"/>
          <w:between w:val="nil"/>
        </w:pBdr>
        <w:spacing w:after="0"/>
        <w:ind w:left="567" w:right="567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Abstract</w:t>
      </w:r>
    </w:p>
    <w:p w:rsidR="004A3CD4" w:rsidRDefault="00345B3F">
      <w:pPr>
        <w:ind w:left="567" w:right="567"/>
        <w:rPr>
          <w:i/>
        </w:rPr>
      </w:pPr>
      <w:r w:rsidRPr="00345B3F">
        <w:rPr>
          <w:i/>
        </w:rPr>
        <w:t>This summary will be the same as the one originally submitted and accepted by the editorial committee</w:t>
      </w:r>
      <w:bookmarkStart w:id="1" w:name="_GoBack"/>
      <w:bookmarkEnd w:id="1"/>
      <w:r w:rsidR="003933EC">
        <w:rPr>
          <w:i/>
        </w:rPr>
        <w:t>. Please note that it will h</w:t>
      </w:r>
      <w:r w:rsidR="003933EC">
        <w:rPr>
          <w:i/>
        </w:rPr>
        <w:t>ave a maximum of 1200 characters, that the use of subsections, bold or underlined text, or the insertion of photographs or figures will not be permitted in the body of the summary.</w:t>
      </w:r>
    </w:p>
    <w:p w:rsidR="004A3CD4" w:rsidRDefault="003933EC">
      <w:pPr>
        <w:ind w:left="567" w:right="567"/>
        <w:rPr>
          <w:i/>
        </w:rPr>
      </w:pPr>
      <w:r>
        <w:rPr>
          <w:i/>
        </w:rPr>
        <w:t>Below are the instructions prepared with the format that must be used for t</w:t>
      </w:r>
      <w:r>
        <w:rPr>
          <w:i/>
        </w:rPr>
        <w:t xml:space="preserve">he writing and layout of the </w:t>
      </w:r>
      <w:r>
        <w:rPr>
          <w:b/>
          <w:i/>
        </w:rPr>
        <w:t>complete communication</w:t>
      </w:r>
      <w:r>
        <w:rPr>
          <w:i/>
        </w:rPr>
        <w:t>.</w:t>
      </w:r>
    </w:p>
    <w:p w:rsidR="004A3CD4" w:rsidRDefault="003933EC">
      <w:pPr>
        <w:ind w:left="567" w:right="567"/>
        <w:rPr>
          <w:i/>
        </w:rPr>
      </w:pPr>
      <w:r>
        <w:rPr>
          <w:i/>
        </w:rPr>
        <w:t xml:space="preserve">Authors must send the complete communication in a file in </w:t>
      </w:r>
      <w:r>
        <w:rPr>
          <w:b/>
          <w:i/>
        </w:rPr>
        <w:t>.doc format</w:t>
      </w:r>
      <w:r>
        <w:rPr>
          <w:i/>
        </w:rPr>
        <w:t xml:space="preserve">. The file will be named </w:t>
      </w:r>
      <w:r>
        <w:rPr>
          <w:b/>
          <w:i/>
        </w:rPr>
        <w:t>C_ATX_Surname-Surnamefirstauthor.doc</w:t>
      </w:r>
      <w:r>
        <w:rPr>
          <w:i/>
        </w:rPr>
        <w:t xml:space="preserve"> where </w:t>
      </w:r>
      <w:r>
        <w:rPr>
          <w:b/>
          <w:i/>
        </w:rPr>
        <w:t>X</w:t>
      </w:r>
      <w:r>
        <w:rPr>
          <w:i/>
        </w:rPr>
        <w:t xml:space="preserve"> is the number of the Thematic Area in which it is registered: 1- Training and research in BIM, 2- Design and construction with BIM, 3- Real experiences with BIM. You can find more information about the thematic areas on the conference website.</w:t>
      </w:r>
    </w:p>
    <w:p w:rsidR="004A3CD4" w:rsidRDefault="003933EC">
      <w:pPr>
        <w:ind w:left="567" w:right="567"/>
        <w:rPr>
          <w:i/>
        </w:rPr>
      </w:pPr>
      <w:r>
        <w:rPr>
          <w:i/>
        </w:rPr>
        <w:t>The file wi</w:t>
      </w:r>
      <w:r>
        <w:rPr>
          <w:i/>
        </w:rPr>
        <w:t xml:space="preserve">ll be sent by email to the account </w:t>
      </w:r>
      <w:hyperlink r:id="rId8">
        <w:r>
          <w:rPr>
            <w:i/>
            <w:color w:val="1155CC"/>
            <w:u w:val="single"/>
          </w:rPr>
          <w:t>autoreseubim@upv.es</w:t>
        </w:r>
      </w:hyperlink>
      <w:r>
        <w:rPr>
          <w:i/>
        </w:rPr>
        <w:t>, necessarily from the email account that the authors declared as their contact email.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ind w:left="567" w:right="567"/>
        <w:rPr>
          <w:b/>
          <w:i/>
          <w:color w:val="000000"/>
        </w:rPr>
      </w:pPr>
      <w:r>
        <w:rPr>
          <w:b/>
          <w:i/>
          <w:color w:val="000000"/>
        </w:rPr>
        <w:t>Keywords</w:t>
      </w:r>
      <w:r>
        <w:rPr>
          <w:i/>
          <w:color w:val="000000"/>
        </w:rPr>
        <w:t>: a short list of a maximum of ten keywords, separated by com</w:t>
      </w:r>
      <w:r>
        <w:rPr>
          <w:i/>
          <w:color w:val="000000"/>
        </w:rPr>
        <w:t xml:space="preserve">mas, will be included. For example: convergence, competences, training, </w:t>
      </w:r>
      <w:proofErr w:type="spellStart"/>
      <w:r>
        <w:rPr>
          <w:i/>
          <w:color w:val="000000"/>
        </w:rPr>
        <w:t>València</w:t>
      </w:r>
      <w:proofErr w:type="spellEnd"/>
      <w:r>
        <w:rPr>
          <w:i/>
          <w:color w:val="000000"/>
        </w:rPr>
        <w:t>, methodology, evaluation, etc.</w:t>
      </w:r>
    </w:p>
    <w:p w:rsidR="004A3CD4" w:rsidRDefault="003933EC">
      <w:pPr>
        <w:keepNext/>
        <w:pBdr>
          <w:top w:val="single" w:sz="4" w:space="1" w:color="000000"/>
          <w:left w:val="nil"/>
          <w:bottom w:val="nil"/>
          <w:right w:val="nil"/>
          <w:between w:val="nil"/>
        </w:pBdr>
        <w:spacing w:after="0"/>
        <w:ind w:left="567" w:right="567"/>
        <w:rPr>
          <w:b/>
          <w:i/>
          <w:color w:val="000000"/>
          <w:sz w:val="22"/>
          <w:szCs w:val="22"/>
        </w:rPr>
      </w:pPr>
      <w:proofErr w:type="spellStart"/>
      <w:r>
        <w:rPr>
          <w:b/>
          <w:i/>
          <w:color w:val="000000"/>
          <w:sz w:val="22"/>
          <w:szCs w:val="22"/>
        </w:rPr>
        <w:t>Resumen</w:t>
      </w:r>
      <w:proofErr w:type="spellEnd"/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ind w:left="567" w:right="567"/>
        <w:rPr>
          <w:i/>
        </w:rPr>
      </w:pPr>
      <w:r>
        <w:rPr>
          <w:i/>
        </w:rPr>
        <w:t xml:space="preserve">Este </w:t>
      </w:r>
      <w:proofErr w:type="spellStart"/>
      <w:r>
        <w:rPr>
          <w:i/>
        </w:rPr>
        <w:t>resumen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será</w:t>
      </w:r>
      <w:proofErr w:type="spellEnd"/>
      <w:r>
        <w:rPr>
          <w:i/>
        </w:rPr>
        <w:t xml:space="preserve"> el </w:t>
      </w:r>
      <w:proofErr w:type="spellStart"/>
      <w:r>
        <w:rPr>
          <w:i/>
        </w:rPr>
        <w:t>mismo</w:t>
      </w:r>
      <w:proofErr w:type="spellEnd"/>
      <w:r>
        <w:rPr>
          <w:i/>
        </w:rPr>
        <w:t xml:space="preserve"> que se ha </w:t>
      </w:r>
      <w:proofErr w:type="spellStart"/>
      <w:r>
        <w:rPr>
          <w:i/>
        </w:rPr>
        <w:t>presentado</w:t>
      </w:r>
      <w:proofErr w:type="spellEnd"/>
      <w:r>
        <w:rPr>
          <w:i/>
        </w:rPr>
        <w:t xml:space="preserve"> y ha </w:t>
      </w:r>
      <w:proofErr w:type="spellStart"/>
      <w:r>
        <w:rPr>
          <w:i/>
        </w:rPr>
        <w:t>sido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aceptado</w:t>
      </w:r>
      <w:proofErr w:type="spellEnd"/>
      <w:r>
        <w:rPr>
          <w:i/>
        </w:rPr>
        <w:t xml:space="preserve"> por el </w:t>
      </w:r>
      <w:proofErr w:type="spellStart"/>
      <w:r>
        <w:rPr>
          <w:i/>
        </w:rPr>
        <w:t>comité</w:t>
      </w:r>
      <w:proofErr w:type="spellEnd"/>
      <w:r>
        <w:rPr>
          <w:i/>
        </w:rPr>
        <w:t xml:space="preserve"> editorial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momento</w:t>
      </w:r>
      <w:proofErr w:type="spellEnd"/>
      <w:r>
        <w:rPr>
          <w:i/>
        </w:rPr>
        <w:t xml:space="preserve">. Se </w:t>
      </w:r>
      <w:proofErr w:type="spellStart"/>
      <w:r>
        <w:rPr>
          <w:i/>
        </w:rPr>
        <w:t>recuerda</w:t>
      </w:r>
      <w:proofErr w:type="spellEnd"/>
      <w:r>
        <w:rPr>
          <w:i/>
        </w:rPr>
        <w:t xml:space="preserve"> que </w:t>
      </w:r>
      <w:proofErr w:type="spellStart"/>
      <w:r>
        <w:rPr>
          <w:i/>
        </w:rPr>
        <w:t>tendrá</w:t>
      </w:r>
      <w:proofErr w:type="spellEnd"/>
      <w:r>
        <w:rPr>
          <w:i/>
        </w:rPr>
        <w:t xml:space="preserve"> un </w:t>
      </w:r>
      <w:proofErr w:type="spellStart"/>
      <w:r>
        <w:rPr>
          <w:i/>
        </w:rPr>
        <w:t>máxi</w:t>
      </w:r>
      <w:r>
        <w:rPr>
          <w:i/>
        </w:rPr>
        <w:t>mo</w:t>
      </w:r>
      <w:proofErr w:type="spellEnd"/>
      <w:r>
        <w:rPr>
          <w:i/>
        </w:rPr>
        <w:t xml:space="preserve"> de 1200 </w:t>
      </w:r>
      <w:proofErr w:type="spellStart"/>
      <w:r>
        <w:rPr>
          <w:i/>
        </w:rPr>
        <w:t>caracteres</w:t>
      </w:r>
      <w:proofErr w:type="spellEnd"/>
      <w:r>
        <w:rPr>
          <w:i/>
        </w:rPr>
        <w:t xml:space="preserve">, que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el </w:t>
      </w:r>
      <w:proofErr w:type="spellStart"/>
      <w:r>
        <w:rPr>
          <w:i/>
        </w:rPr>
        <w:t>cuerpo</w:t>
      </w:r>
      <w:proofErr w:type="spellEnd"/>
      <w:r>
        <w:rPr>
          <w:i/>
        </w:rPr>
        <w:t xml:space="preserve"> del </w:t>
      </w:r>
      <w:proofErr w:type="spellStart"/>
      <w:r>
        <w:rPr>
          <w:i/>
        </w:rPr>
        <w:t>resumen</w:t>
      </w:r>
      <w:proofErr w:type="spellEnd"/>
      <w:r>
        <w:rPr>
          <w:i/>
        </w:rPr>
        <w:t xml:space="preserve"> no se </w:t>
      </w:r>
      <w:proofErr w:type="spellStart"/>
      <w:r>
        <w:rPr>
          <w:i/>
        </w:rPr>
        <w:t>permitirá</w:t>
      </w:r>
      <w:proofErr w:type="spellEnd"/>
      <w:r>
        <w:rPr>
          <w:i/>
        </w:rPr>
        <w:t xml:space="preserve"> el </w:t>
      </w:r>
      <w:proofErr w:type="spellStart"/>
      <w:r>
        <w:rPr>
          <w:i/>
        </w:rPr>
        <w:t>uso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subapartados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textos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negrita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subrayados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inserción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fotografías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figuras</w:t>
      </w:r>
      <w:proofErr w:type="spellEnd"/>
      <w:r>
        <w:rPr>
          <w:i/>
        </w:rPr>
        <w:t>.</w:t>
      </w:r>
    </w:p>
    <w:p w:rsidR="004A3CD4" w:rsidRDefault="003933EC">
      <w:pPr>
        <w:ind w:left="567" w:right="567"/>
        <w:rPr>
          <w:i/>
        </w:rPr>
      </w:pPr>
      <w:r>
        <w:rPr>
          <w:i/>
        </w:rPr>
        <w:t xml:space="preserve">A </w:t>
      </w:r>
      <w:proofErr w:type="spellStart"/>
      <w:r>
        <w:rPr>
          <w:i/>
        </w:rPr>
        <w:t>continuación</w:t>
      </w:r>
      <w:proofErr w:type="spellEnd"/>
      <w:r>
        <w:rPr>
          <w:i/>
        </w:rPr>
        <w:t xml:space="preserve"> se dan las </w:t>
      </w:r>
      <w:proofErr w:type="spellStart"/>
      <w:r>
        <w:rPr>
          <w:i/>
        </w:rPr>
        <w:t>instrucciones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preparadas</w:t>
      </w:r>
      <w:proofErr w:type="spellEnd"/>
      <w:r>
        <w:rPr>
          <w:i/>
        </w:rPr>
        <w:t xml:space="preserve"> con el </w:t>
      </w:r>
      <w:proofErr w:type="spellStart"/>
      <w:r>
        <w:rPr>
          <w:i/>
        </w:rPr>
        <w:t>formato</w:t>
      </w:r>
      <w:proofErr w:type="spellEnd"/>
      <w:r>
        <w:rPr>
          <w:i/>
        </w:rPr>
        <w:t xml:space="preserve"> que debe ser </w:t>
      </w:r>
      <w:proofErr w:type="spellStart"/>
      <w:r>
        <w:rPr>
          <w:i/>
        </w:rPr>
        <w:t>usado</w:t>
      </w:r>
      <w:proofErr w:type="spellEnd"/>
      <w:r>
        <w:rPr>
          <w:i/>
        </w:rPr>
        <w:t xml:space="preserve"> para </w:t>
      </w:r>
      <w:r>
        <w:rPr>
          <w:i/>
        </w:rPr>
        <w:t xml:space="preserve">la </w:t>
      </w:r>
      <w:proofErr w:type="spellStart"/>
      <w:r>
        <w:rPr>
          <w:i/>
        </w:rPr>
        <w:t>redacción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maquetado</w:t>
      </w:r>
      <w:proofErr w:type="spellEnd"/>
      <w:r>
        <w:rPr>
          <w:i/>
        </w:rPr>
        <w:t xml:space="preserve"> de la </w:t>
      </w:r>
      <w:proofErr w:type="spellStart"/>
      <w:r>
        <w:rPr>
          <w:b/>
          <w:i/>
        </w:rPr>
        <w:t>comunicación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completa</w:t>
      </w:r>
      <w:proofErr w:type="spellEnd"/>
      <w:r>
        <w:rPr>
          <w:i/>
        </w:rPr>
        <w:t xml:space="preserve">.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ind w:left="567" w:right="567"/>
        <w:rPr>
          <w:i/>
        </w:rPr>
      </w:pPr>
      <w:r>
        <w:rPr>
          <w:i/>
        </w:rPr>
        <w:t xml:space="preserve">Los </w:t>
      </w:r>
      <w:proofErr w:type="spellStart"/>
      <w:r>
        <w:rPr>
          <w:i/>
        </w:rPr>
        <w:t>autores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deberán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enviar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comunicación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completa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un</w:t>
      </w:r>
      <w:r>
        <w:rPr>
          <w:b/>
          <w:i/>
        </w:rPr>
        <w:t xml:space="preserve"> </w:t>
      </w:r>
      <w:proofErr w:type="spellStart"/>
      <w:r>
        <w:rPr>
          <w:i/>
        </w:rPr>
        <w:t>fichero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formato</w:t>
      </w:r>
      <w:proofErr w:type="spellEnd"/>
      <w:r>
        <w:rPr>
          <w:b/>
          <w:i/>
        </w:rPr>
        <w:t xml:space="preserve"> .doc</w:t>
      </w:r>
      <w:r>
        <w:rPr>
          <w:i/>
        </w:rPr>
        <w:t xml:space="preserve">. El </w:t>
      </w:r>
      <w:proofErr w:type="spellStart"/>
      <w:r>
        <w:rPr>
          <w:i/>
        </w:rPr>
        <w:t>fichero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nombrará</w:t>
      </w:r>
      <w:proofErr w:type="spellEnd"/>
      <w:r>
        <w:rPr>
          <w:i/>
        </w:rPr>
        <w:t xml:space="preserve"> </w:t>
      </w:r>
      <w:r>
        <w:rPr>
          <w:b/>
          <w:i/>
        </w:rPr>
        <w:t>C_ATX_Apellido-Apellidoprimerautor.doc</w:t>
      </w:r>
      <w:r>
        <w:rPr>
          <w:i/>
        </w:rPr>
        <w:t xml:space="preserve"> </w:t>
      </w:r>
      <w:proofErr w:type="spellStart"/>
      <w:r>
        <w:rPr>
          <w:i/>
        </w:rPr>
        <w:t>siendo</w:t>
      </w:r>
      <w:proofErr w:type="spellEnd"/>
      <w:r>
        <w:rPr>
          <w:i/>
        </w:rPr>
        <w:t xml:space="preserve"> </w:t>
      </w:r>
      <w:r>
        <w:rPr>
          <w:b/>
          <w:i/>
        </w:rPr>
        <w:t>X</w:t>
      </w:r>
      <w:r>
        <w:rPr>
          <w:i/>
        </w:rPr>
        <w:t xml:space="preserve"> el </w:t>
      </w:r>
      <w:proofErr w:type="spellStart"/>
      <w:r>
        <w:rPr>
          <w:i/>
        </w:rPr>
        <w:t>número</w:t>
      </w:r>
      <w:proofErr w:type="spellEnd"/>
      <w:r>
        <w:rPr>
          <w:i/>
        </w:rPr>
        <w:t xml:space="preserve"> del </w:t>
      </w:r>
      <w:proofErr w:type="spellStart"/>
      <w:r>
        <w:rPr>
          <w:i/>
        </w:rPr>
        <w:t>Área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Temática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la que se inscribe: 1-</w:t>
      </w:r>
      <w:r>
        <w:rPr>
          <w:i/>
          <w:vertAlign w:val="superscript"/>
        </w:rPr>
        <w:t xml:space="preserve"> </w:t>
      </w:r>
      <w:proofErr w:type="spellStart"/>
      <w:r>
        <w:rPr>
          <w:i/>
        </w:rPr>
        <w:t>Formación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Investigación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BIM, 2-</w:t>
      </w:r>
      <w:r>
        <w:rPr>
          <w:i/>
          <w:vertAlign w:val="superscript"/>
        </w:rPr>
        <w:t xml:space="preserve"> </w:t>
      </w:r>
      <w:proofErr w:type="spellStart"/>
      <w:r>
        <w:rPr>
          <w:i/>
        </w:rPr>
        <w:t>Diseño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construcción</w:t>
      </w:r>
      <w:proofErr w:type="spellEnd"/>
      <w:r>
        <w:rPr>
          <w:i/>
        </w:rPr>
        <w:t xml:space="preserve"> con BIM, 3-</w:t>
      </w:r>
      <w:r>
        <w:rPr>
          <w:i/>
          <w:vertAlign w:val="superscript"/>
        </w:rPr>
        <w:t xml:space="preserve"> </w:t>
      </w:r>
      <w:proofErr w:type="spellStart"/>
      <w:r>
        <w:rPr>
          <w:i/>
        </w:rPr>
        <w:t>Experiencias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reales</w:t>
      </w:r>
      <w:proofErr w:type="spellEnd"/>
      <w:r>
        <w:rPr>
          <w:i/>
        </w:rPr>
        <w:t xml:space="preserve"> con BIM. </w:t>
      </w:r>
      <w:proofErr w:type="spellStart"/>
      <w:r>
        <w:rPr>
          <w:i/>
        </w:rPr>
        <w:t>Pueden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ampliar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información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sobre</w:t>
      </w:r>
      <w:proofErr w:type="spellEnd"/>
      <w:r>
        <w:rPr>
          <w:i/>
        </w:rPr>
        <w:t xml:space="preserve"> las </w:t>
      </w:r>
      <w:proofErr w:type="spellStart"/>
      <w:r>
        <w:rPr>
          <w:i/>
        </w:rPr>
        <w:t>áreas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temáticas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la web del </w:t>
      </w:r>
      <w:proofErr w:type="spellStart"/>
      <w:r>
        <w:rPr>
          <w:i/>
        </w:rPr>
        <w:t>congreso</w:t>
      </w:r>
      <w:proofErr w:type="spellEnd"/>
      <w:r>
        <w:rPr>
          <w:i/>
        </w:rPr>
        <w:t>.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ind w:left="567" w:right="567"/>
        <w:rPr>
          <w:i/>
        </w:rPr>
      </w:pPr>
      <w:r>
        <w:rPr>
          <w:i/>
        </w:rPr>
        <w:t xml:space="preserve">El </w:t>
      </w:r>
      <w:proofErr w:type="spellStart"/>
      <w:r>
        <w:rPr>
          <w:i/>
        </w:rPr>
        <w:t>fichero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enviará</w:t>
      </w:r>
      <w:proofErr w:type="spellEnd"/>
      <w:r>
        <w:rPr>
          <w:i/>
        </w:rPr>
        <w:t xml:space="preserve"> po</w:t>
      </w:r>
      <w:r>
        <w:rPr>
          <w:i/>
        </w:rPr>
        <w:t xml:space="preserve">r </w:t>
      </w:r>
      <w:proofErr w:type="spellStart"/>
      <w:r>
        <w:rPr>
          <w:i/>
        </w:rPr>
        <w:t>correo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electrónico</w:t>
      </w:r>
      <w:proofErr w:type="spellEnd"/>
      <w:r>
        <w:rPr>
          <w:i/>
        </w:rPr>
        <w:t xml:space="preserve"> a la </w:t>
      </w:r>
      <w:proofErr w:type="spellStart"/>
      <w:r>
        <w:rPr>
          <w:i/>
        </w:rPr>
        <w:t>cuenta</w:t>
      </w:r>
      <w:proofErr w:type="spellEnd"/>
      <w:r>
        <w:rPr>
          <w:i/>
        </w:rPr>
        <w:t xml:space="preserve"> </w:t>
      </w:r>
      <w:hyperlink r:id="rId9">
        <w:r>
          <w:rPr>
            <w:i/>
            <w:color w:val="1155CC"/>
            <w:u w:val="single"/>
          </w:rPr>
          <w:t>autoreseubim@upv.es</w:t>
        </w:r>
      </w:hyperlink>
      <w:r>
        <w:rPr>
          <w:i/>
        </w:rPr>
        <w:t xml:space="preserve"> </w:t>
      </w:r>
      <w:proofErr w:type="spellStart"/>
      <w:r>
        <w:rPr>
          <w:i/>
        </w:rPr>
        <w:t>obligatoriamente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desde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cuenta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correo</w:t>
      </w:r>
      <w:proofErr w:type="spellEnd"/>
      <w:r>
        <w:rPr>
          <w:i/>
        </w:rPr>
        <w:t xml:space="preserve"> que los </w:t>
      </w:r>
      <w:proofErr w:type="spellStart"/>
      <w:r>
        <w:rPr>
          <w:i/>
        </w:rPr>
        <w:t>autores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declararon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correo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contacto</w:t>
      </w:r>
      <w:proofErr w:type="spellEnd"/>
      <w:r>
        <w:rPr>
          <w:i/>
        </w:rPr>
        <w:t>.</w:t>
      </w:r>
    </w:p>
    <w:p w:rsidR="004A3CD4" w:rsidRDefault="003933EC">
      <w:pPr>
        <w:pBdr>
          <w:top w:val="nil"/>
          <w:left w:val="nil"/>
          <w:bottom w:val="single" w:sz="4" w:space="1" w:color="000000"/>
          <w:right w:val="nil"/>
          <w:between w:val="nil"/>
        </w:pBdr>
        <w:ind w:left="567" w:right="567"/>
        <w:rPr>
          <w:i/>
          <w:color w:val="000000"/>
        </w:rPr>
      </w:pPr>
      <w:r>
        <w:rPr>
          <w:b/>
          <w:i/>
          <w:color w:val="000000"/>
        </w:rPr>
        <w:t>Palabras clave:</w:t>
      </w:r>
      <w:r>
        <w:rPr>
          <w:i/>
          <w:color w:val="000000"/>
        </w:rPr>
        <w:t xml:space="preserve"> se </w:t>
      </w:r>
      <w:proofErr w:type="spellStart"/>
      <w:r>
        <w:rPr>
          <w:i/>
          <w:color w:val="000000"/>
        </w:rPr>
        <w:t>incluirá</w:t>
      </w:r>
      <w:proofErr w:type="spellEnd"/>
      <w:r>
        <w:rPr>
          <w:i/>
          <w:color w:val="000000"/>
        </w:rPr>
        <w:t xml:space="preserve"> una </w:t>
      </w:r>
      <w:proofErr w:type="spellStart"/>
      <w:r>
        <w:rPr>
          <w:i/>
          <w:color w:val="000000"/>
        </w:rPr>
        <w:t>lista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corta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como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máximo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diez</w:t>
      </w:r>
      <w:proofErr w:type="spellEnd"/>
      <w:r>
        <w:rPr>
          <w:i/>
          <w:color w:val="000000"/>
        </w:rPr>
        <w:t xml:space="preserve"> </w:t>
      </w:r>
      <w:r>
        <w:rPr>
          <w:i/>
          <w:color w:val="000000"/>
        </w:rPr>
        <w:t xml:space="preserve">palabras clave, </w:t>
      </w:r>
      <w:proofErr w:type="spellStart"/>
      <w:r>
        <w:rPr>
          <w:i/>
          <w:color w:val="000000"/>
        </w:rPr>
        <w:t>separadas</w:t>
      </w:r>
      <w:proofErr w:type="spellEnd"/>
      <w:r>
        <w:rPr>
          <w:i/>
          <w:color w:val="000000"/>
        </w:rPr>
        <w:t xml:space="preserve"> por comas. Por </w:t>
      </w:r>
      <w:proofErr w:type="spellStart"/>
      <w:r>
        <w:rPr>
          <w:i/>
          <w:color w:val="000000"/>
        </w:rPr>
        <w:t>ejemplo</w:t>
      </w:r>
      <w:proofErr w:type="spellEnd"/>
      <w:r>
        <w:rPr>
          <w:i/>
          <w:color w:val="000000"/>
        </w:rPr>
        <w:t xml:space="preserve">: </w:t>
      </w:r>
      <w:proofErr w:type="spellStart"/>
      <w:r>
        <w:rPr>
          <w:i/>
          <w:color w:val="000000"/>
        </w:rPr>
        <w:t>convergencia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competencias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formación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València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metodología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evaluación</w:t>
      </w:r>
      <w:proofErr w:type="spellEnd"/>
      <w:r>
        <w:rPr>
          <w:i/>
          <w:color w:val="000000"/>
        </w:rPr>
        <w:t>, etc.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2"/>
          <w:szCs w:val="22"/>
        </w:rPr>
      </w:pPr>
      <w:r>
        <w:br w:type="page"/>
      </w:r>
    </w:p>
    <w:p w:rsidR="004A3CD4" w:rsidRDefault="003933EC">
      <w:pPr>
        <w:keepNext/>
        <w:pBdr>
          <w:top w:val="nil"/>
          <w:left w:val="nil"/>
          <w:bottom w:val="nil"/>
          <w:right w:val="nil"/>
          <w:between w:val="nil"/>
        </w:pBdr>
        <w:spacing w:before="360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lastRenderedPageBreak/>
        <w:t>Introducción</w:t>
      </w:r>
      <w:proofErr w:type="spellEnd"/>
    </w:p>
    <w:p w:rsidR="004A3CD4" w:rsidRDefault="003933EC">
      <w:r>
        <w:t xml:space="preserve">Se </w:t>
      </w:r>
      <w:proofErr w:type="spellStart"/>
      <w:r>
        <w:t>aceptarán</w:t>
      </w:r>
      <w:proofErr w:type="spellEnd"/>
      <w:r>
        <w:t xml:space="preserve"> un </w:t>
      </w:r>
      <w:proofErr w:type="spellStart"/>
      <w:r>
        <w:t>máximo</w:t>
      </w:r>
      <w:proofErr w:type="spellEnd"/>
      <w:r>
        <w:t xml:space="preserve"> de 2 </w:t>
      </w:r>
      <w:proofErr w:type="spellStart"/>
      <w:r>
        <w:t>comunicaciones</w:t>
      </w:r>
      <w:proofErr w:type="spellEnd"/>
      <w:r>
        <w:t xml:space="preserve"> por </w:t>
      </w:r>
      <w:proofErr w:type="spellStart"/>
      <w:r>
        <w:t>autor</w:t>
      </w:r>
      <w:proofErr w:type="spellEnd"/>
      <w:r>
        <w:t xml:space="preserve">. Para la </w:t>
      </w:r>
      <w:proofErr w:type="spellStart"/>
      <w:r>
        <w:t>inclusión</w:t>
      </w:r>
      <w:proofErr w:type="spellEnd"/>
      <w:r>
        <w:t xml:space="preserve"> de la(s) </w:t>
      </w:r>
      <w:proofErr w:type="spellStart"/>
      <w:r>
        <w:t>comunicación</w:t>
      </w:r>
      <w:proofErr w:type="spellEnd"/>
      <w:r>
        <w:t xml:space="preserve">(es) </w:t>
      </w:r>
      <w:proofErr w:type="spellStart"/>
      <w:r>
        <w:t>en</w:t>
      </w:r>
      <w:proofErr w:type="spellEnd"/>
      <w:r>
        <w:t xml:space="preserve"> el Libro de </w:t>
      </w:r>
      <w:proofErr w:type="spellStart"/>
      <w:r>
        <w:t>Actas</w:t>
      </w:r>
      <w:proofErr w:type="spellEnd"/>
      <w:r>
        <w:t xml:space="preserve"> del </w:t>
      </w:r>
      <w:proofErr w:type="spellStart"/>
      <w:r>
        <w:t>Congreso</w:t>
      </w:r>
      <w:proofErr w:type="spellEnd"/>
      <w:r>
        <w:t xml:space="preserve"> con ISBN,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obligatorio</w:t>
      </w:r>
      <w:proofErr w:type="spellEnd"/>
      <w:r>
        <w:t xml:space="preserve"> que al </w:t>
      </w:r>
      <w:proofErr w:type="spellStart"/>
      <w:r>
        <w:t>menos</w:t>
      </w:r>
      <w:proofErr w:type="spellEnd"/>
      <w:r>
        <w:t xml:space="preserve"> 1 de los </w:t>
      </w:r>
      <w:proofErr w:type="spellStart"/>
      <w:r>
        <w:t>autores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comunicación</w:t>
      </w:r>
      <w:proofErr w:type="spellEnd"/>
      <w:r>
        <w:t xml:space="preserve"> se </w:t>
      </w:r>
      <w:proofErr w:type="spellStart"/>
      <w:r>
        <w:t>inscriba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congreso</w:t>
      </w:r>
      <w:proofErr w:type="spellEnd"/>
      <w:r>
        <w:t>.</w:t>
      </w:r>
    </w:p>
    <w:p w:rsidR="004A3CD4" w:rsidRDefault="003933EC">
      <w:r>
        <w:t xml:space="preserve">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página</w:t>
      </w:r>
      <w:proofErr w:type="spellEnd"/>
      <w:r>
        <w:t xml:space="preserve"> </w:t>
      </w:r>
      <w:r>
        <w:t xml:space="preserve">de la </w:t>
      </w:r>
      <w:proofErr w:type="spellStart"/>
      <w:r>
        <w:t>comunicación</w:t>
      </w:r>
      <w:proofErr w:type="spellEnd"/>
      <w:r>
        <w:t xml:space="preserve"> se </w:t>
      </w:r>
      <w:proofErr w:type="spellStart"/>
      <w:r>
        <w:t>reservará</w:t>
      </w:r>
      <w:proofErr w:type="spellEnd"/>
      <w:r>
        <w:t xml:space="preserve"> para el </w:t>
      </w:r>
      <w:proofErr w:type="spellStart"/>
      <w:r>
        <w:t>título</w:t>
      </w:r>
      <w:proofErr w:type="spellEnd"/>
      <w:r>
        <w:t xml:space="preserve"> de la </w:t>
      </w:r>
      <w:proofErr w:type="spellStart"/>
      <w:r>
        <w:t>comunicación</w:t>
      </w:r>
      <w:proofErr w:type="spellEnd"/>
      <w:r>
        <w:t xml:space="preserve"> y los </w:t>
      </w:r>
      <w:proofErr w:type="spellStart"/>
      <w:r>
        <w:t>datos</w:t>
      </w:r>
      <w:proofErr w:type="spellEnd"/>
      <w:r>
        <w:t xml:space="preserve"> de los </w:t>
      </w:r>
      <w:proofErr w:type="spellStart"/>
      <w:r>
        <w:t>autores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página</w:t>
      </w:r>
      <w:proofErr w:type="spellEnd"/>
      <w:r>
        <w:t xml:space="preserve"> se </w:t>
      </w:r>
      <w:proofErr w:type="spellStart"/>
      <w:r>
        <w:t>repetirá</w:t>
      </w:r>
      <w:proofErr w:type="spellEnd"/>
      <w:r>
        <w:t xml:space="preserve"> el </w:t>
      </w:r>
      <w:proofErr w:type="spellStart"/>
      <w:r>
        <w:t>título</w:t>
      </w:r>
      <w:proofErr w:type="spellEnd"/>
      <w:r>
        <w:t xml:space="preserve"> y </w:t>
      </w:r>
      <w:proofErr w:type="spellStart"/>
      <w:r>
        <w:t>contendrá</w:t>
      </w:r>
      <w:proofErr w:type="spellEnd"/>
      <w:r>
        <w:t xml:space="preserve"> el </w:t>
      </w:r>
      <w:proofErr w:type="spellStart"/>
      <w:r>
        <w:t>resumen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castellano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</w:t>
      </w:r>
      <w:proofErr w:type="spellStart"/>
      <w:r>
        <w:t>acompañados</w:t>
      </w:r>
      <w:proofErr w:type="spellEnd"/>
      <w:r>
        <w:t xml:space="preserve"> de las palabras clave </w:t>
      </w:r>
      <w:proofErr w:type="spellStart"/>
      <w:r>
        <w:t>en</w:t>
      </w:r>
      <w:proofErr w:type="spellEnd"/>
      <w:r>
        <w:t xml:space="preserve"> los dos </w:t>
      </w:r>
      <w:proofErr w:type="spellStart"/>
      <w:r>
        <w:t>idiomas</w:t>
      </w:r>
      <w:proofErr w:type="spellEnd"/>
      <w:r>
        <w:t xml:space="preserve">. La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una </w:t>
      </w:r>
      <w:proofErr w:type="spellStart"/>
      <w:r>
        <w:t>extensión</w:t>
      </w:r>
      <w:proofErr w:type="spellEnd"/>
      <w:r>
        <w:t xml:space="preserve"> </w:t>
      </w:r>
      <w:proofErr w:type="spellStart"/>
      <w:r>
        <w:t>mínima</w:t>
      </w:r>
      <w:proofErr w:type="spellEnd"/>
      <w:r>
        <w:t xml:space="preserve"> de 5 </w:t>
      </w:r>
      <w:proofErr w:type="spellStart"/>
      <w:r>
        <w:t>páginas</w:t>
      </w:r>
      <w:proofErr w:type="spellEnd"/>
      <w:r>
        <w:t xml:space="preserve"> y </w:t>
      </w:r>
      <w:proofErr w:type="spellStart"/>
      <w:r>
        <w:t>máxima</w:t>
      </w:r>
      <w:proofErr w:type="spellEnd"/>
      <w:r>
        <w:t xml:space="preserve"> de 13 </w:t>
      </w:r>
      <w:proofErr w:type="spellStart"/>
      <w:r>
        <w:t>en</w:t>
      </w:r>
      <w:proofErr w:type="spellEnd"/>
      <w:r>
        <w:t xml:space="preserve"> </w:t>
      </w:r>
      <w:proofErr w:type="spellStart"/>
      <w:r>
        <w:t>tamaño</w:t>
      </w:r>
      <w:proofErr w:type="spellEnd"/>
      <w:r>
        <w:t xml:space="preserve"> DIN A4. La </w:t>
      </w:r>
      <w:proofErr w:type="spellStart"/>
      <w:r>
        <w:t>extensión</w:t>
      </w:r>
      <w:proofErr w:type="spellEnd"/>
      <w:r>
        <w:t xml:space="preserve"> </w:t>
      </w:r>
      <w:proofErr w:type="spellStart"/>
      <w:r>
        <w:t>máxima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de 5000 palabras </w:t>
      </w:r>
      <w:proofErr w:type="spellStart"/>
      <w:r>
        <w:t>incluidos</w:t>
      </w:r>
      <w:proofErr w:type="spellEnd"/>
      <w:r>
        <w:t xml:space="preserve"> el </w:t>
      </w:r>
      <w:proofErr w:type="spellStart"/>
      <w:r>
        <w:t>título</w:t>
      </w:r>
      <w:proofErr w:type="spellEnd"/>
      <w:r>
        <w:t xml:space="preserve">, </w:t>
      </w:r>
      <w:proofErr w:type="spellStart"/>
      <w:r>
        <w:t>resumen</w:t>
      </w:r>
      <w:proofErr w:type="spellEnd"/>
      <w:r>
        <w:t xml:space="preserve"> y abstract, palabras clave, pies de imagen, etc. </w:t>
      </w:r>
      <w:proofErr w:type="gramStart"/>
      <w:r>
        <w:t>A</w:t>
      </w:r>
      <w:proofErr w:type="gram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extensión</w:t>
      </w:r>
      <w:proofErr w:type="spellEnd"/>
      <w:r>
        <w:t xml:space="preserve"> de 13 </w:t>
      </w:r>
      <w:proofErr w:type="spellStart"/>
      <w:r>
        <w:t>páginas</w:t>
      </w:r>
      <w:proofErr w:type="spellEnd"/>
      <w:r>
        <w:t xml:space="preserve"> y 5000 palabras, el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añadi</w:t>
      </w:r>
      <w:r>
        <w:t>rá</w:t>
      </w:r>
      <w:proofErr w:type="spellEnd"/>
      <w:r>
        <w:t xml:space="preserve"> el </w:t>
      </w:r>
      <w:proofErr w:type="spellStart"/>
      <w:r>
        <w:t>apartado</w:t>
      </w:r>
      <w:proofErr w:type="spellEnd"/>
      <w:r>
        <w:t xml:space="preserve"> </w:t>
      </w:r>
      <w:proofErr w:type="spellStart"/>
      <w:r>
        <w:rPr>
          <w:i/>
        </w:rPr>
        <w:t>Referencias</w:t>
      </w:r>
      <w:proofErr w:type="spellEnd"/>
      <w:r>
        <w:t xml:space="preserve">, de </w:t>
      </w:r>
      <w:proofErr w:type="spellStart"/>
      <w:r>
        <w:t>extensión</w:t>
      </w:r>
      <w:proofErr w:type="spellEnd"/>
      <w:r>
        <w:t xml:space="preserve"> variable </w:t>
      </w:r>
      <w:proofErr w:type="spellStart"/>
      <w:r>
        <w:t>según</w:t>
      </w:r>
      <w:proofErr w:type="spellEnd"/>
      <w:r>
        <w:t xml:space="preserve"> sus </w:t>
      </w:r>
      <w:proofErr w:type="spellStart"/>
      <w:r>
        <w:t>necesidades</w:t>
      </w:r>
      <w:proofErr w:type="spellEnd"/>
      <w:r>
        <w:t>.</w:t>
      </w:r>
    </w:p>
    <w:p w:rsidR="004A3CD4" w:rsidRDefault="003933EC">
      <w:r>
        <w:t xml:space="preserve">El </w:t>
      </w:r>
      <w:proofErr w:type="spellStart"/>
      <w:r>
        <w:t>documento</w:t>
      </w:r>
      <w:proofErr w:type="spellEnd"/>
      <w:r>
        <w:t xml:space="preserve"> final se </w:t>
      </w:r>
      <w:proofErr w:type="spellStart"/>
      <w:r>
        <w:t>entregará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 ha </w:t>
      </w:r>
      <w:proofErr w:type="spellStart"/>
      <w:r>
        <w:t>indicado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formato</w:t>
      </w:r>
      <w:proofErr w:type="spellEnd"/>
      <w:r>
        <w:t xml:space="preserve"> .doc y </w:t>
      </w:r>
      <w:proofErr w:type="spellStart"/>
      <w:r>
        <w:t>tendrá</w:t>
      </w:r>
      <w:proofErr w:type="spellEnd"/>
      <w:r>
        <w:t xml:space="preserve"> un </w:t>
      </w:r>
      <w:proofErr w:type="spellStart"/>
      <w:r>
        <w:t>tamaño</w:t>
      </w:r>
      <w:proofErr w:type="spellEnd"/>
      <w:r>
        <w:t xml:space="preserve"> </w:t>
      </w:r>
      <w:proofErr w:type="spellStart"/>
      <w:r>
        <w:t>máximo</w:t>
      </w:r>
      <w:proofErr w:type="spellEnd"/>
      <w:r>
        <w:t xml:space="preserve"> de 10 Mb. Hay que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a la hora de </w:t>
      </w:r>
      <w:proofErr w:type="spellStart"/>
      <w:r>
        <w:t>elegir</w:t>
      </w:r>
      <w:proofErr w:type="spellEnd"/>
      <w:r>
        <w:t xml:space="preserve"> el </w:t>
      </w:r>
      <w:proofErr w:type="spellStart"/>
      <w:r>
        <w:t>número</w:t>
      </w:r>
      <w:proofErr w:type="spellEnd"/>
      <w:r>
        <w:t xml:space="preserve"> y </w:t>
      </w:r>
      <w:proofErr w:type="spellStart"/>
      <w:r>
        <w:t>cali</w:t>
      </w:r>
      <w:r>
        <w:t>dad</w:t>
      </w:r>
      <w:proofErr w:type="spellEnd"/>
      <w:r>
        <w:t xml:space="preserve"> de las </w:t>
      </w:r>
      <w:proofErr w:type="spellStart"/>
      <w:r>
        <w:t>imágenes</w:t>
      </w:r>
      <w:proofErr w:type="spellEnd"/>
      <w:r>
        <w:t xml:space="preserve"> que se </w:t>
      </w:r>
      <w:proofErr w:type="spellStart"/>
      <w:r>
        <w:t>pretenda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. Más </w:t>
      </w:r>
      <w:proofErr w:type="spellStart"/>
      <w:r>
        <w:t>adelante</w:t>
      </w:r>
      <w:proofErr w:type="spellEnd"/>
      <w:r>
        <w:t xml:space="preserve"> se </w:t>
      </w:r>
      <w:proofErr w:type="spellStart"/>
      <w:r>
        <w:t>tratará</w:t>
      </w:r>
      <w:proofErr w:type="spellEnd"/>
      <w:r>
        <w:t xml:space="preserve"> la </w:t>
      </w:r>
      <w:proofErr w:type="spellStart"/>
      <w:r>
        <w:t>cuestión</w:t>
      </w:r>
      <w:proofErr w:type="spellEnd"/>
      <w:r>
        <w:t xml:space="preserve"> de las </w:t>
      </w:r>
      <w:proofErr w:type="spellStart"/>
      <w:r>
        <w:t>imágenes</w:t>
      </w:r>
      <w:proofErr w:type="spellEnd"/>
      <w:r>
        <w:t>.</w:t>
      </w:r>
    </w:p>
    <w:p w:rsidR="004A3CD4" w:rsidRDefault="003933EC">
      <w:r>
        <w:t xml:space="preserve">Las </w:t>
      </w:r>
      <w:proofErr w:type="spellStart"/>
      <w:r>
        <w:t>comunicaciones</w:t>
      </w:r>
      <w:proofErr w:type="spellEnd"/>
      <w:r>
        <w:t xml:space="preserve"> </w:t>
      </w:r>
      <w:proofErr w:type="spellStart"/>
      <w:r>
        <w:t>tendrán</w:t>
      </w:r>
      <w:proofErr w:type="spellEnd"/>
      <w:r>
        <w:t xml:space="preserve"> </w:t>
      </w:r>
      <w:proofErr w:type="spellStart"/>
      <w:r>
        <w:t>revisión</w:t>
      </w:r>
      <w:proofErr w:type="spellEnd"/>
      <w:r>
        <w:t xml:space="preserve"> </w:t>
      </w:r>
      <w:proofErr w:type="spellStart"/>
      <w:r>
        <w:t>ciega</w:t>
      </w:r>
      <w:proofErr w:type="spellEnd"/>
      <w:r>
        <w:t xml:space="preserve"> por pares entre los </w:t>
      </w:r>
      <w:proofErr w:type="spellStart"/>
      <w:r>
        <w:t>miembros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científico</w:t>
      </w:r>
      <w:proofErr w:type="spellEnd"/>
      <w:r>
        <w:t xml:space="preserve">. Para </w:t>
      </w:r>
      <w:proofErr w:type="spellStart"/>
      <w:r>
        <w:t>garantizar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revisión</w:t>
      </w:r>
      <w:proofErr w:type="spellEnd"/>
      <w:r>
        <w:t xml:space="preserve"> el </w:t>
      </w:r>
      <w:proofErr w:type="spellStart"/>
      <w:r>
        <w:t>comité</w:t>
      </w:r>
      <w:proofErr w:type="spellEnd"/>
      <w:r>
        <w:t xml:space="preserve"> editorial </w:t>
      </w:r>
      <w:proofErr w:type="spellStart"/>
      <w:r>
        <w:t>anonimizará</w:t>
      </w:r>
      <w:proofErr w:type="spellEnd"/>
      <w:r>
        <w:t xml:space="preserve"> los</w:t>
      </w:r>
      <w:r>
        <w:t xml:space="preserve"> </w:t>
      </w:r>
      <w:proofErr w:type="spellStart"/>
      <w:r>
        <w:t>documentos</w:t>
      </w:r>
      <w:proofErr w:type="spellEnd"/>
      <w:r>
        <w:t xml:space="preserve"> antes de </w:t>
      </w:r>
      <w:proofErr w:type="spellStart"/>
      <w:r>
        <w:t>entregarlos</w:t>
      </w:r>
      <w:proofErr w:type="spellEnd"/>
      <w:r>
        <w:t xml:space="preserve"> a los </w:t>
      </w:r>
      <w:proofErr w:type="spellStart"/>
      <w:r>
        <w:t>revisores</w:t>
      </w:r>
      <w:proofErr w:type="spellEnd"/>
      <w:r>
        <w:t xml:space="preserve">. Es por </w:t>
      </w:r>
      <w:proofErr w:type="spellStart"/>
      <w:r>
        <w:t>ello</w:t>
      </w:r>
      <w:proofErr w:type="spellEnd"/>
      <w:r>
        <w:t xml:space="preserve"> que el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, por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, </w:t>
      </w:r>
      <w:proofErr w:type="spellStart"/>
      <w:r>
        <w:t>garantizar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anonimato</w:t>
      </w:r>
      <w:proofErr w:type="spellEnd"/>
      <w:r>
        <w:t xml:space="preserve"> </w:t>
      </w:r>
      <w:proofErr w:type="spellStart"/>
      <w:r>
        <w:t>evitando</w:t>
      </w:r>
      <w:proofErr w:type="spellEnd"/>
      <w:r>
        <w:t xml:space="preserve"> </w:t>
      </w:r>
      <w:proofErr w:type="spellStart"/>
      <w:r>
        <w:t>alusiones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 o de </w:t>
      </w:r>
      <w:proofErr w:type="spellStart"/>
      <w:r>
        <w:t>empresa</w:t>
      </w:r>
      <w:proofErr w:type="spellEnd"/>
      <w:r>
        <w:t xml:space="preserve"> o </w:t>
      </w:r>
      <w:proofErr w:type="spellStart"/>
      <w:r>
        <w:t>institución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cuerpo</w:t>
      </w:r>
      <w:proofErr w:type="spellEnd"/>
      <w:r>
        <w:t xml:space="preserve"> del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presentado</w:t>
      </w:r>
      <w:proofErr w:type="spellEnd"/>
      <w:r>
        <w:t xml:space="preserve"> que </w:t>
      </w:r>
      <w:proofErr w:type="spellStart"/>
      <w:r>
        <w:t>pudiera</w:t>
      </w:r>
      <w:proofErr w:type="spellEnd"/>
      <w:r>
        <w:t xml:space="preserve"> </w:t>
      </w:r>
      <w:proofErr w:type="spellStart"/>
      <w:r>
        <w:t>revelar</w:t>
      </w:r>
      <w:proofErr w:type="spellEnd"/>
      <w:r>
        <w:t xml:space="preserve"> la </w:t>
      </w:r>
      <w:proofErr w:type="spellStart"/>
      <w:r>
        <w:t>identidad</w:t>
      </w:r>
      <w:proofErr w:type="spellEnd"/>
      <w:r>
        <w:t xml:space="preserve"> de </w:t>
      </w:r>
      <w:r>
        <w:t xml:space="preserve">los </w:t>
      </w:r>
      <w:proofErr w:type="spellStart"/>
      <w:r>
        <w:t>autores</w:t>
      </w:r>
      <w:proofErr w:type="spellEnd"/>
      <w:r>
        <w:t xml:space="preserve"> a los </w:t>
      </w:r>
      <w:proofErr w:type="spellStart"/>
      <w:r>
        <w:t>revisores</w:t>
      </w:r>
      <w:proofErr w:type="spellEnd"/>
      <w:r>
        <w:t>.</w:t>
      </w:r>
    </w:p>
    <w:p w:rsidR="004A3CD4" w:rsidRDefault="003933EC">
      <w:pPr>
        <w:rPr>
          <w:b/>
        </w:rPr>
      </w:pPr>
      <w:r>
        <w:t xml:space="preserve">El </w:t>
      </w:r>
      <w:proofErr w:type="spellStart"/>
      <w:r>
        <w:t>apartado</w:t>
      </w:r>
      <w:proofErr w:type="spellEnd"/>
      <w:r>
        <w:t xml:space="preserve"> </w:t>
      </w:r>
      <w:proofErr w:type="spellStart"/>
      <w:r>
        <w:rPr>
          <w:b/>
        </w:rPr>
        <w:t>Introducción</w:t>
      </w:r>
      <w:proofErr w:type="spellEnd"/>
      <w:r>
        <w:t xml:space="preserve"> de la </w:t>
      </w:r>
      <w:proofErr w:type="spellStart"/>
      <w:r>
        <w:t>comunicación</w:t>
      </w:r>
      <w:proofErr w:type="spellEnd"/>
      <w:r>
        <w:t xml:space="preserve"> no se </w:t>
      </w:r>
      <w:proofErr w:type="spellStart"/>
      <w:r>
        <w:t>numera</w:t>
      </w:r>
      <w:proofErr w:type="spellEnd"/>
      <w:r>
        <w:t xml:space="preserve">, y debe </w:t>
      </w:r>
      <w:proofErr w:type="spellStart"/>
      <w:r>
        <w:t>contemplar</w:t>
      </w:r>
      <w:proofErr w:type="spellEnd"/>
      <w:r>
        <w:t xml:space="preserve"> los </w:t>
      </w:r>
      <w:proofErr w:type="spellStart"/>
      <w:r>
        <w:t>aspectos</w:t>
      </w:r>
      <w:proofErr w:type="spellEnd"/>
      <w:r>
        <w:t xml:space="preserve"> </w:t>
      </w:r>
      <w:proofErr w:type="spellStart"/>
      <w:r>
        <w:t>esenciales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 la </w:t>
      </w:r>
      <w:proofErr w:type="spellStart"/>
      <w:r>
        <w:t>revisión</w:t>
      </w:r>
      <w:proofErr w:type="spellEnd"/>
      <w:r>
        <w:t xml:space="preserve"> </w:t>
      </w:r>
      <w:proofErr w:type="spellStart"/>
      <w:r>
        <w:t>bibliográfica</w:t>
      </w:r>
      <w:proofErr w:type="spellEnd"/>
      <w:r>
        <w:t xml:space="preserve"> y del </w:t>
      </w:r>
      <w:proofErr w:type="spellStart"/>
      <w:r>
        <w:t>estado</w:t>
      </w:r>
      <w:proofErr w:type="spellEnd"/>
      <w:r>
        <w:t xml:space="preserve"> del </w:t>
      </w:r>
      <w:proofErr w:type="spellStart"/>
      <w:r>
        <w:t>arte</w:t>
      </w:r>
      <w:proofErr w:type="spellEnd"/>
      <w:r>
        <w:t xml:space="preserve">, el </w:t>
      </w:r>
      <w:proofErr w:type="spellStart"/>
      <w:r>
        <w:t>contexto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cual</w:t>
      </w:r>
      <w:proofErr w:type="spellEnd"/>
      <w:r>
        <w:t xml:space="preserve"> se </w:t>
      </w:r>
      <w:proofErr w:type="spellStart"/>
      <w:r>
        <w:t>circunscribe</w:t>
      </w:r>
      <w:proofErr w:type="spellEnd"/>
      <w:r>
        <w:t xml:space="preserve"> la </w:t>
      </w:r>
      <w:proofErr w:type="spellStart"/>
      <w:r>
        <w:t>aportación</w:t>
      </w:r>
      <w:proofErr w:type="spellEnd"/>
      <w:r>
        <w:t xml:space="preserve"> de la </w:t>
      </w:r>
      <w:proofErr w:type="spellStart"/>
      <w:r>
        <w:t>ponenci</w:t>
      </w:r>
      <w:r>
        <w:t>a</w:t>
      </w:r>
      <w:proofErr w:type="spellEnd"/>
      <w:r>
        <w:t>, etc.</w:t>
      </w:r>
      <w:r>
        <w:rPr>
          <w:b/>
        </w:rPr>
        <w:tab/>
      </w:r>
    </w:p>
    <w:p w:rsidR="004A3CD4" w:rsidRDefault="00393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/>
        <w:ind w:left="283" w:hanging="283"/>
      </w:pPr>
      <w:proofErr w:type="spellStart"/>
      <w:r>
        <w:rPr>
          <w:b/>
          <w:color w:val="000000"/>
          <w:sz w:val="22"/>
          <w:szCs w:val="22"/>
        </w:rPr>
        <w:t>Guía</w:t>
      </w:r>
      <w:proofErr w:type="spellEnd"/>
      <w:r>
        <w:rPr>
          <w:b/>
          <w:color w:val="000000"/>
          <w:sz w:val="22"/>
          <w:szCs w:val="22"/>
        </w:rPr>
        <w:t xml:space="preserve"> para la </w:t>
      </w:r>
      <w:proofErr w:type="spellStart"/>
      <w:r>
        <w:rPr>
          <w:b/>
          <w:color w:val="000000"/>
          <w:sz w:val="22"/>
          <w:szCs w:val="22"/>
        </w:rPr>
        <w:t>redacción</w:t>
      </w:r>
      <w:proofErr w:type="spellEnd"/>
      <w:r>
        <w:rPr>
          <w:b/>
          <w:color w:val="000000"/>
          <w:sz w:val="22"/>
          <w:szCs w:val="22"/>
        </w:rPr>
        <w:t xml:space="preserve"> de los </w:t>
      </w:r>
      <w:proofErr w:type="spellStart"/>
      <w:r>
        <w:rPr>
          <w:b/>
          <w:color w:val="000000"/>
          <w:sz w:val="22"/>
          <w:szCs w:val="22"/>
        </w:rPr>
        <w:t>textos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completos</w:t>
      </w:r>
      <w:proofErr w:type="spellEnd"/>
      <w:r>
        <w:rPr>
          <w:b/>
          <w:color w:val="000000"/>
          <w:sz w:val="22"/>
          <w:szCs w:val="22"/>
        </w:rPr>
        <w:t xml:space="preserve"> de las </w:t>
      </w:r>
      <w:proofErr w:type="spellStart"/>
      <w:r>
        <w:rPr>
          <w:b/>
          <w:color w:val="000000"/>
          <w:sz w:val="22"/>
          <w:szCs w:val="22"/>
        </w:rPr>
        <w:t>comunicaciones</w:t>
      </w:r>
      <w:proofErr w:type="spellEnd"/>
    </w:p>
    <w:p w:rsidR="004A3CD4" w:rsidRDefault="003933EC">
      <w:r>
        <w:t xml:space="preserve">Este </w:t>
      </w:r>
      <w:proofErr w:type="spellStart"/>
      <w:r>
        <w:t>documento</w:t>
      </w:r>
      <w:proofErr w:type="spellEnd"/>
      <w:r>
        <w:t xml:space="preserve"> debe </w:t>
      </w:r>
      <w:proofErr w:type="spellStart"/>
      <w:r>
        <w:t>servir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modelo</w:t>
      </w:r>
      <w:proofErr w:type="spellEnd"/>
      <w:r>
        <w:t xml:space="preserve"> para el </w:t>
      </w:r>
      <w:proofErr w:type="spellStart"/>
      <w:r>
        <w:t>formato</w:t>
      </w:r>
      <w:proofErr w:type="spellEnd"/>
      <w:r>
        <w:t xml:space="preserve"> de los </w:t>
      </w:r>
      <w:proofErr w:type="spellStart"/>
      <w:r>
        <w:t>textos</w:t>
      </w:r>
      <w:proofErr w:type="spellEnd"/>
      <w:r>
        <w:t xml:space="preserve"> </w:t>
      </w:r>
      <w:proofErr w:type="spellStart"/>
      <w:r>
        <w:t>completos</w:t>
      </w:r>
      <w:proofErr w:type="spellEnd"/>
      <w:r>
        <w:t xml:space="preserve"> de las </w:t>
      </w:r>
      <w:proofErr w:type="spellStart"/>
      <w:r>
        <w:t>comunicaciones</w:t>
      </w:r>
      <w:proofErr w:type="spellEnd"/>
      <w:r>
        <w:t xml:space="preserve">. Los </w:t>
      </w:r>
      <w:proofErr w:type="spellStart"/>
      <w:r>
        <w:t>autores</w:t>
      </w:r>
      <w:proofErr w:type="spellEnd"/>
      <w:r>
        <w:t xml:space="preserve">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respetar</w:t>
      </w:r>
      <w:proofErr w:type="spellEnd"/>
      <w:r>
        <w:t xml:space="preserve"> </w:t>
      </w:r>
      <w:proofErr w:type="spellStart"/>
      <w:r>
        <w:t>escrupulosamente</w:t>
      </w:r>
      <w:proofErr w:type="spellEnd"/>
      <w:r>
        <w:t xml:space="preserve"> el </w:t>
      </w:r>
      <w:proofErr w:type="spellStart"/>
      <w:r>
        <w:t>formato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plantilla</w:t>
      </w:r>
      <w:proofErr w:type="spellEnd"/>
      <w:r>
        <w:t xml:space="preserve">. </w:t>
      </w:r>
      <w:r>
        <w:t xml:space="preserve">No </w:t>
      </w:r>
      <w:proofErr w:type="spellStart"/>
      <w:r>
        <w:t>hacerlo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suponer</w:t>
      </w:r>
      <w:proofErr w:type="spellEnd"/>
      <w:r>
        <w:t xml:space="preserve"> el </w:t>
      </w:r>
      <w:proofErr w:type="spellStart"/>
      <w:r>
        <w:t>rechazo</w:t>
      </w:r>
      <w:proofErr w:type="spellEnd"/>
      <w:r>
        <w:t xml:space="preserve"> de la </w:t>
      </w:r>
      <w:proofErr w:type="spellStart"/>
      <w:r>
        <w:t>misma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evaluación</w:t>
      </w:r>
      <w:proofErr w:type="spellEnd"/>
      <w:r>
        <w:t xml:space="preserve"> por el </w:t>
      </w:r>
      <w:proofErr w:type="spellStart"/>
      <w:r>
        <w:t>comité</w:t>
      </w:r>
      <w:proofErr w:type="spellEnd"/>
      <w:r>
        <w:t xml:space="preserve"> editorial.</w:t>
      </w:r>
    </w:p>
    <w:p w:rsidR="004A3CD4" w:rsidRDefault="003933EC">
      <w:proofErr w:type="spellStart"/>
      <w:r>
        <w:t>Todos</w:t>
      </w:r>
      <w:proofErr w:type="spellEnd"/>
      <w:r>
        <w:t xml:space="preserve"> los </w:t>
      </w:r>
      <w:proofErr w:type="spellStart"/>
      <w:r>
        <w:t>textos</w:t>
      </w:r>
      <w:proofErr w:type="spellEnd"/>
      <w:r>
        <w:t xml:space="preserve">, </w:t>
      </w:r>
      <w:proofErr w:type="spellStart"/>
      <w:r>
        <w:t>figuras</w:t>
      </w:r>
      <w:proofErr w:type="spellEnd"/>
      <w:r>
        <w:t xml:space="preserve"> y </w:t>
      </w:r>
      <w:proofErr w:type="spellStart"/>
      <w:r>
        <w:t>tablas</w:t>
      </w:r>
      <w:proofErr w:type="spellEnd"/>
      <w:r>
        <w:t xml:space="preserve">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incluidas</w:t>
      </w:r>
      <w:proofErr w:type="spellEnd"/>
      <w:r>
        <w:t xml:space="preserve"> dentro de los </w:t>
      </w:r>
      <w:proofErr w:type="spellStart"/>
      <w:r>
        <w:t>márgenes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la </w:t>
      </w:r>
      <w:proofErr w:type="spellStart"/>
      <w:r>
        <w:t>plantilla</w:t>
      </w:r>
      <w:proofErr w:type="spellEnd"/>
      <w:r>
        <w:t>.</w:t>
      </w:r>
    </w:p>
    <w:p w:rsidR="004A3CD4" w:rsidRDefault="003933EC">
      <w:r>
        <w:t xml:space="preserve">Observe el </w:t>
      </w:r>
      <w:proofErr w:type="spellStart"/>
      <w:r>
        <w:t>autor</w:t>
      </w:r>
      <w:proofErr w:type="spellEnd"/>
      <w:r>
        <w:t xml:space="preserve"> que debe </w:t>
      </w:r>
      <w:proofErr w:type="spellStart"/>
      <w:r>
        <w:t>rellenar</w:t>
      </w:r>
      <w:proofErr w:type="spellEnd"/>
      <w:r>
        <w:t xml:space="preserve"> el </w:t>
      </w:r>
      <w:proofErr w:type="spellStart"/>
      <w:r>
        <w:t>encabezado</w:t>
      </w:r>
      <w:proofErr w:type="spellEnd"/>
      <w:r>
        <w:t xml:space="preserve"> de </w:t>
      </w:r>
      <w:proofErr w:type="spellStart"/>
      <w:r>
        <w:t>página</w:t>
      </w:r>
      <w:proofErr w:type="spellEnd"/>
      <w:r>
        <w:t xml:space="preserve"> con e</w:t>
      </w:r>
      <w:r>
        <w:t xml:space="preserve">l </w:t>
      </w:r>
      <w:proofErr w:type="spellStart"/>
      <w:r>
        <w:t>título</w:t>
      </w:r>
      <w:proofErr w:type="spellEnd"/>
      <w:r>
        <w:t xml:space="preserve"> de la </w:t>
      </w:r>
      <w:proofErr w:type="spellStart"/>
      <w:r>
        <w:t>comunicación</w:t>
      </w:r>
      <w:proofErr w:type="spellEnd"/>
      <w:r>
        <w:t>.</w:t>
      </w:r>
    </w:p>
    <w:p w:rsidR="004A3CD4" w:rsidRDefault="003933E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/>
      </w:pPr>
      <w:proofErr w:type="spellStart"/>
      <w:r>
        <w:rPr>
          <w:b/>
        </w:rPr>
        <w:t>Títulos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niveles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apartados</w:t>
      </w:r>
      <w:proofErr w:type="spellEnd"/>
    </w:p>
    <w:p w:rsidR="004A3CD4" w:rsidRDefault="003933EC">
      <w:r>
        <w:t xml:space="preserve">Los </w:t>
      </w:r>
      <w:proofErr w:type="spellStart"/>
      <w:r>
        <w:t>títulos</w:t>
      </w:r>
      <w:proofErr w:type="spellEnd"/>
      <w:r>
        <w:t xml:space="preserve"> </w:t>
      </w:r>
      <w:proofErr w:type="spellStart"/>
      <w:r>
        <w:t>tendrán</w:t>
      </w:r>
      <w:proofErr w:type="spellEnd"/>
      <w:r>
        <w:t xml:space="preserve"> un </w:t>
      </w:r>
      <w:proofErr w:type="spellStart"/>
      <w:r>
        <w:t>máximo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</w:t>
      </w:r>
      <w:proofErr w:type="spellStart"/>
      <w:r>
        <w:t>numerados</w:t>
      </w:r>
      <w:proofErr w:type="spellEnd"/>
      <w:r>
        <w:t xml:space="preserve"> con </w:t>
      </w:r>
      <w:proofErr w:type="spellStart"/>
      <w:r>
        <w:t>estilos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establecidos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galería</w:t>
      </w:r>
      <w:proofErr w:type="spellEnd"/>
      <w:r>
        <w:t xml:space="preserve"> de </w:t>
      </w:r>
      <w:proofErr w:type="spellStart"/>
      <w:r>
        <w:t>estilos</w:t>
      </w:r>
      <w:proofErr w:type="spellEnd"/>
      <w:r>
        <w:t xml:space="preserve">. </w:t>
      </w:r>
    </w:p>
    <w:p w:rsidR="004A3CD4" w:rsidRDefault="003933EC">
      <w:r>
        <w:t xml:space="preserve">Los </w:t>
      </w:r>
      <w:proofErr w:type="spellStart"/>
      <w:r>
        <w:t>títulos</w:t>
      </w:r>
      <w:proofErr w:type="spellEnd"/>
      <w:r>
        <w:t xml:space="preserve"> </w:t>
      </w:r>
      <w:proofErr w:type="spellStart"/>
      <w:r>
        <w:t>principales</w:t>
      </w:r>
      <w:proofErr w:type="spellEnd"/>
      <w:r>
        <w:t xml:space="preserve"> (Nivel 1.)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escribirse</w:t>
      </w:r>
      <w:proofErr w:type="spellEnd"/>
      <w:r>
        <w:t xml:space="preserve"> con Arial, N (</w:t>
      </w:r>
      <w:proofErr w:type="spellStart"/>
      <w:r>
        <w:t>negrita</w:t>
      </w:r>
      <w:proofErr w:type="spellEnd"/>
      <w:r>
        <w:t xml:space="preserve">), 11 puntos. </w:t>
      </w:r>
    </w:p>
    <w:p w:rsidR="004A3CD4" w:rsidRDefault="003933EC">
      <w:r>
        <w:t xml:space="preserve">El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(Nivel 1.1) se </w:t>
      </w:r>
      <w:proofErr w:type="spellStart"/>
      <w:r>
        <w:t>escribirá</w:t>
      </w:r>
      <w:proofErr w:type="spellEnd"/>
      <w:r>
        <w:t xml:space="preserve"> con Arial, N (</w:t>
      </w:r>
      <w:proofErr w:type="spellStart"/>
      <w:r>
        <w:t>negrita</w:t>
      </w:r>
      <w:proofErr w:type="spellEnd"/>
      <w:r>
        <w:t xml:space="preserve">), 10 puntos. </w:t>
      </w:r>
    </w:p>
    <w:p w:rsidR="004A3CD4" w:rsidRDefault="003933EC">
      <w:r>
        <w:t xml:space="preserve">El </w:t>
      </w:r>
      <w:proofErr w:type="spellStart"/>
      <w:r>
        <w:t>tercer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títulos</w:t>
      </w:r>
      <w:proofErr w:type="spellEnd"/>
      <w:r>
        <w:t xml:space="preserve"> (Nivel 1.1.1) se </w:t>
      </w:r>
      <w:proofErr w:type="spellStart"/>
      <w:r>
        <w:t>realizará</w:t>
      </w:r>
      <w:proofErr w:type="spellEnd"/>
      <w:r>
        <w:t xml:space="preserve"> con Arial 10 puntos. </w:t>
      </w:r>
    </w:p>
    <w:p w:rsidR="004A3CD4" w:rsidRDefault="003933EC">
      <w:proofErr w:type="spellStart"/>
      <w:r>
        <w:t>Todos</w:t>
      </w:r>
      <w:proofErr w:type="spellEnd"/>
      <w:r>
        <w:t xml:space="preserve"> los </w:t>
      </w:r>
      <w:proofErr w:type="spellStart"/>
      <w:r>
        <w:t>títulos</w:t>
      </w:r>
      <w:proofErr w:type="spellEnd"/>
      <w:r>
        <w:t xml:space="preserve"> </w:t>
      </w:r>
      <w:proofErr w:type="spellStart"/>
      <w:r>
        <w:t>llevarán</w:t>
      </w:r>
      <w:proofErr w:type="spellEnd"/>
      <w:r>
        <w:t xml:space="preserve"> un </w:t>
      </w:r>
      <w:proofErr w:type="spellStart"/>
      <w:r>
        <w:t>espaciado</w:t>
      </w:r>
      <w:proofErr w:type="spellEnd"/>
      <w:r>
        <w:t xml:space="preserve"> anterior y posterior </w:t>
      </w:r>
      <w:proofErr w:type="spellStart"/>
      <w:r>
        <w:t>ya</w:t>
      </w:r>
      <w:proofErr w:type="spellEnd"/>
      <w:r>
        <w:t xml:space="preserve"> </w:t>
      </w:r>
      <w:proofErr w:type="spellStart"/>
      <w:r>
        <w:t>configurado</w:t>
      </w:r>
      <w:proofErr w:type="spellEnd"/>
      <w:r>
        <w:t xml:space="preserve">. No </w:t>
      </w:r>
      <w:proofErr w:type="spellStart"/>
      <w:r>
        <w:t>añadir</w:t>
      </w:r>
      <w:proofErr w:type="spellEnd"/>
      <w:r>
        <w:t xml:space="preserve"> </w:t>
      </w:r>
      <w:proofErr w:type="spellStart"/>
      <w:r>
        <w:t>líneas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blanco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título</w:t>
      </w:r>
      <w:proofErr w:type="spellEnd"/>
      <w:r>
        <w:t>.</w:t>
      </w:r>
    </w:p>
    <w:p w:rsidR="004A3CD4" w:rsidRDefault="003933E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/>
      </w:pPr>
      <w:r>
        <w:t xml:space="preserve">Fuentes y </w:t>
      </w:r>
      <w:proofErr w:type="spellStart"/>
      <w:r>
        <w:t>formatos</w:t>
      </w:r>
      <w:proofErr w:type="spellEnd"/>
    </w:p>
    <w:p w:rsidR="004A3CD4" w:rsidRDefault="003933EC">
      <w:r>
        <w:t xml:space="preserve">Las </w:t>
      </w:r>
      <w:proofErr w:type="spellStart"/>
      <w:r>
        <w:t>fuentes</w:t>
      </w:r>
      <w:proofErr w:type="spellEnd"/>
      <w:r>
        <w:t xml:space="preserve">, </w:t>
      </w:r>
      <w:proofErr w:type="spellStart"/>
      <w:r>
        <w:t>tamaños</w:t>
      </w:r>
      <w:proofErr w:type="spellEnd"/>
      <w:r>
        <w:t xml:space="preserve"> de </w:t>
      </w:r>
      <w:proofErr w:type="spellStart"/>
      <w:r>
        <w:t>letra</w:t>
      </w:r>
      <w:proofErr w:type="spellEnd"/>
      <w:r>
        <w:t xml:space="preserve">, </w:t>
      </w:r>
      <w:proofErr w:type="spellStart"/>
      <w:r>
        <w:t>espacios</w:t>
      </w:r>
      <w:proofErr w:type="spellEnd"/>
      <w:r>
        <w:t xml:space="preserve"> entre </w:t>
      </w:r>
      <w:proofErr w:type="spellStart"/>
      <w:r>
        <w:t>párrafos</w:t>
      </w:r>
      <w:proofErr w:type="spellEnd"/>
      <w:r>
        <w:t xml:space="preserve">, </w:t>
      </w:r>
      <w:proofErr w:type="spellStart"/>
      <w:r>
        <w:t>estilos</w:t>
      </w:r>
      <w:proofErr w:type="spellEnd"/>
      <w:r>
        <w:t xml:space="preserve">, </w:t>
      </w:r>
      <w:proofErr w:type="spellStart"/>
      <w:r>
        <w:t>mayúsculas</w:t>
      </w:r>
      <w:proofErr w:type="spellEnd"/>
      <w:r>
        <w:t>/</w:t>
      </w:r>
      <w:proofErr w:type="spellStart"/>
      <w:r>
        <w:t>minúsculas</w:t>
      </w:r>
      <w:proofErr w:type="spellEnd"/>
      <w:r>
        <w:t xml:space="preserve"> y </w:t>
      </w:r>
      <w:proofErr w:type="spellStart"/>
      <w:r>
        <w:t>márgenes</w:t>
      </w:r>
      <w:proofErr w:type="spellEnd"/>
      <w:r>
        <w:t xml:space="preserve"> que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u</w:t>
      </w:r>
      <w:r>
        <w:t>sarse</w:t>
      </w:r>
      <w:proofErr w:type="spellEnd"/>
      <w:r>
        <w:t xml:space="preserve"> tanto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cuerpo</w:t>
      </w:r>
      <w:proofErr w:type="spellEnd"/>
      <w:r>
        <w:t xml:space="preserve"> del </w:t>
      </w:r>
      <w:proofErr w:type="spellStart"/>
      <w:r>
        <w:t>texto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títulos</w:t>
      </w:r>
      <w:proofErr w:type="spellEnd"/>
      <w:r>
        <w:t xml:space="preserve"> y </w:t>
      </w:r>
      <w:proofErr w:type="spellStart"/>
      <w:r>
        <w:t>subtítulos</w:t>
      </w:r>
      <w:proofErr w:type="spellEnd"/>
      <w:r>
        <w:t xml:space="preserve">, </w:t>
      </w:r>
      <w:proofErr w:type="spellStart"/>
      <w:r>
        <w:t>encabezado</w:t>
      </w:r>
      <w:proofErr w:type="spellEnd"/>
      <w:r>
        <w:t xml:space="preserve"> de </w:t>
      </w:r>
      <w:proofErr w:type="spellStart"/>
      <w:r>
        <w:t>páginas</w:t>
      </w:r>
      <w:proofErr w:type="spellEnd"/>
      <w:r>
        <w:t xml:space="preserve">, </w:t>
      </w:r>
      <w:proofErr w:type="spellStart"/>
      <w:r>
        <w:t>enumeraciones</w:t>
      </w:r>
      <w:proofErr w:type="spellEnd"/>
      <w:r>
        <w:t xml:space="preserve">, etc., son las </w:t>
      </w:r>
      <w:proofErr w:type="spellStart"/>
      <w:r>
        <w:t>indicadas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, que debe ser </w:t>
      </w:r>
      <w:proofErr w:type="spellStart"/>
      <w:r>
        <w:t>empleado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plantilla</w:t>
      </w:r>
      <w:proofErr w:type="spellEnd"/>
      <w:r>
        <w:t>.</w:t>
      </w:r>
    </w:p>
    <w:p w:rsidR="004A3CD4" w:rsidRDefault="003933EC">
      <w:proofErr w:type="spellStart"/>
      <w:r>
        <w:t>Todos</w:t>
      </w:r>
      <w:proofErr w:type="spellEnd"/>
      <w:r>
        <w:t xml:space="preserve"> los </w:t>
      </w:r>
      <w:proofErr w:type="spellStart"/>
      <w:r>
        <w:t>párrafos</w:t>
      </w:r>
      <w:proofErr w:type="spellEnd"/>
      <w:r>
        <w:t xml:space="preserve"> se </w:t>
      </w:r>
      <w:proofErr w:type="spellStart"/>
      <w:r>
        <w:t>escribirán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estilo</w:t>
      </w:r>
      <w:proofErr w:type="spellEnd"/>
      <w:r>
        <w:t xml:space="preserve"> Normal, </w:t>
      </w:r>
      <w:proofErr w:type="spellStart"/>
      <w:r>
        <w:t>ya</w:t>
      </w:r>
      <w:proofErr w:type="spellEnd"/>
      <w:r>
        <w:t xml:space="preserve"> </w:t>
      </w:r>
      <w:proofErr w:type="spellStart"/>
      <w:r>
        <w:t>configurado</w:t>
      </w:r>
      <w:proofErr w:type="spellEnd"/>
      <w:r>
        <w:t xml:space="preserve"> c</w:t>
      </w:r>
      <w:r>
        <w:t xml:space="preserve">on el </w:t>
      </w:r>
      <w:proofErr w:type="spellStart"/>
      <w:r>
        <w:t>espacio</w:t>
      </w:r>
      <w:proofErr w:type="spellEnd"/>
      <w:r>
        <w:t xml:space="preserve"> posterior </w:t>
      </w:r>
      <w:proofErr w:type="spellStart"/>
      <w:r>
        <w:t>adecuado</w:t>
      </w:r>
      <w:proofErr w:type="spellEnd"/>
      <w:r>
        <w:t xml:space="preserve">. No </w:t>
      </w:r>
      <w:proofErr w:type="spellStart"/>
      <w:r>
        <w:t>añadir</w:t>
      </w:r>
      <w:proofErr w:type="spellEnd"/>
      <w:r>
        <w:t xml:space="preserve"> </w:t>
      </w:r>
      <w:proofErr w:type="spellStart"/>
      <w:r>
        <w:t>líneas</w:t>
      </w:r>
      <w:proofErr w:type="spellEnd"/>
      <w:r>
        <w:t xml:space="preserve"> entre </w:t>
      </w:r>
      <w:proofErr w:type="spellStart"/>
      <w:r>
        <w:t>párrafos</w:t>
      </w:r>
      <w:proofErr w:type="spellEnd"/>
      <w:r>
        <w:t xml:space="preserve">. Se </w:t>
      </w:r>
      <w:proofErr w:type="spellStart"/>
      <w:r>
        <w:t>requiere</w:t>
      </w:r>
      <w:proofErr w:type="spellEnd"/>
      <w:r>
        <w:t xml:space="preserve"> una </w:t>
      </w:r>
      <w:proofErr w:type="spellStart"/>
      <w:r>
        <w:t>revisión</w:t>
      </w:r>
      <w:proofErr w:type="spellEnd"/>
      <w:r>
        <w:t xml:space="preserve"> final por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autor</w:t>
      </w:r>
      <w:proofErr w:type="spellEnd"/>
      <w:r>
        <w:t xml:space="preserve"> a fin de </w:t>
      </w:r>
      <w:proofErr w:type="spellStart"/>
      <w:r>
        <w:t>eliminar</w:t>
      </w:r>
      <w:proofErr w:type="spellEnd"/>
      <w:r>
        <w:t xml:space="preserve"> </w:t>
      </w:r>
      <w:proofErr w:type="spellStart"/>
      <w:r>
        <w:t>líneas</w:t>
      </w:r>
      <w:proofErr w:type="spellEnd"/>
      <w:r>
        <w:t xml:space="preserve"> y </w:t>
      </w:r>
      <w:proofErr w:type="spellStart"/>
      <w:r>
        <w:t>espacios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blanco</w:t>
      </w:r>
      <w:proofErr w:type="spellEnd"/>
      <w:r>
        <w:t xml:space="preserve"> </w:t>
      </w:r>
      <w:proofErr w:type="spellStart"/>
      <w:r>
        <w:t>innecesarios</w:t>
      </w:r>
      <w:proofErr w:type="spellEnd"/>
      <w:r>
        <w:t>.</w:t>
      </w:r>
    </w:p>
    <w:p w:rsidR="004A3CD4" w:rsidRDefault="003933E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/>
      </w:pPr>
      <w:r>
        <w:rPr>
          <w:color w:val="000000"/>
        </w:rPr>
        <w:lastRenderedPageBreak/>
        <w:t xml:space="preserve">Pies de </w:t>
      </w:r>
      <w:proofErr w:type="spellStart"/>
      <w:r>
        <w:rPr>
          <w:color w:val="000000"/>
        </w:rPr>
        <w:t>figuras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tablas</w:t>
      </w:r>
      <w:proofErr w:type="spellEnd"/>
    </w:p>
    <w:p w:rsidR="004A3CD4" w:rsidRDefault="003933EC">
      <w:r>
        <w:t xml:space="preserve">Se </w:t>
      </w:r>
      <w:proofErr w:type="spellStart"/>
      <w:r>
        <w:t>colocará</w:t>
      </w:r>
      <w:proofErr w:type="spellEnd"/>
      <w:r>
        <w:t xml:space="preserve"> un pie de </w:t>
      </w:r>
      <w:proofErr w:type="spellStart"/>
      <w:r>
        <w:t>foto</w:t>
      </w:r>
      <w:proofErr w:type="spellEnd"/>
      <w:r>
        <w:t xml:space="preserve"> o </w:t>
      </w:r>
      <w:proofErr w:type="spellStart"/>
      <w:r>
        <w:t>figura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Arial </w:t>
      </w:r>
      <w:r>
        <w:t>K (</w:t>
      </w:r>
      <w:proofErr w:type="spellStart"/>
      <w:r>
        <w:t>cursiva</w:t>
      </w:r>
      <w:proofErr w:type="spellEnd"/>
      <w:r>
        <w:t xml:space="preserve">), 8 puntos.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título</w:t>
      </w:r>
      <w:proofErr w:type="spellEnd"/>
      <w:r>
        <w:t xml:space="preserve"> de la </w:t>
      </w:r>
      <w:proofErr w:type="spellStart"/>
      <w:r>
        <w:t>figura</w:t>
      </w:r>
      <w:proofErr w:type="spellEnd"/>
      <w:r>
        <w:t xml:space="preserve"> se </w:t>
      </w:r>
      <w:proofErr w:type="spellStart"/>
      <w:r>
        <w:t>indicará</w:t>
      </w:r>
      <w:proofErr w:type="spellEnd"/>
      <w:r>
        <w:t xml:space="preserve"> el </w:t>
      </w:r>
      <w:proofErr w:type="spellStart"/>
      <w:r>
        <w:t>número</w:t>
      </w:r>
      <w:proofErr w:type="spellEnd"/>
      <w:r>
        <w:t xml:space="preserve">, la </w:t>
      </w:r>
      <w:proofErr w:type="spellStart"/>
      <w:r>
        <w:t>fuente</w:t>
      </w:r>
      <w:proofErr w:type="spellEnd"/>
      <w:r>
        <w:t xml:space="preserve"> y el </w:t>
      </w:r>
      <w:proofErr w:type="spellStart"/>
      <w:r>
        <w:t>año</w:t>
      </w:r>
      <w:proofErr w:type="spellEnd"/>
      <w:r>
        <w:t xml:space="preserve">. El </w:t>
      </w:r>
      <w:proofErr w:type="spellStart"/>
      <w:r>
        <w:t>título</w:t>
      </w:r>
      <w:proofErr w:type="spellEnd"/>
      <w:r>
        <w:t xml:space="preserve"> de la </w:t>
      </w:r>
      <w:proofErr w:type="spellStart"/>
      <w:r>
        <w:t>figura</w:t>
      </w:r>
      <w:proofErr w:type="spellEnd"/>
      <w:r>
        <w:t xml:space="preserve"> se </w:t>
      </w:r>
      <w:proofErr w:type="spellStart"/>
      <w:r>
        <w:t>colocará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de la </w:t>
      </w:r>
      <w:proofErr w:type="spellStart"/>
      <w:r>
        <w:t>misma</w:t>
      </w:r>
      <w:proofErr w:type="spellEnd"/>
      <w:r>
        <w:t>.</w:t>
      </w:r>
    </w:p>
    <w:p w:rsidR="004A3CD4" w:rsidRDefault="003933EC">
      <w:r>
        <w:t xml:space="preserve">Se </w:t>
      </w:r>
      <w:proofErr w:type="spellStart"/>
      <w:r>
        <w:t>colocará</w:t>
      </w:r>
      <w:proofErr w:type="spellEnd"/>
      <w:r>
        <w:t xml:space="preserve"> un </w:t>
      </w:r>
      <w:proofErr w:type="spellStart"/>
      <w:r>
        <w:t>título</w:t>
      </w:r>
      <w:proofErr w:type="spellEnd"/>
      <w:r>
        <w:t xml:space="preserve"> de </w:t>
      </w:r>
      <w:proofErr w:type="spellStart"/>
      <w:r>
        <w:t>tabla</w:t>
      </w:r>
      <w:proofErr w:type="spellEnd"/>
      <w:r>
        <w:t xml:space="preserve"> (</w:t>
      </w:r>
      <w:proofErr w:type="spellStart"/>
      <w:r>
        <w:t>Tabla</w:t>
      </w:r>
      <w:proofErr w:type="spellEnd"/>
      <w:r>
        <w:t xml:space="preserve">)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Arial, 8 puntos.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título</w:t>
      </w:r>
      <w:proofErr w:type="spellEnd"/>
      <w:r>
        <w:t xml:space="preserve"> de la </w:t>
      </w:r>
      <w:proofErr w:type="spellStart"/>
      <w:r>
        <w:t>tabla</w:t>
      </w:r>
      <w:proofErr w:type="spellEnd"/>
      <w:r>
        <w:t xml:space="preserve"> se </w:t>
      </w:r>
      <w:proofErr w:type="spellStart"/>
      <w:r>
        <w:t>indicará</w:t>
      </w:r>
      <w:proofErr w:type="spellEnd"/>
      <w:r>
        <w:t xml:space="preserve"> el </w:t>
      </w:r>
      <w:proofErr w:type="spellStart"/>
      <w:r>
        <w:t>nú</w:t>
      </w:r>
      <w:r>
        <w:t>mero</w:t>
      </w:r>
      <w:proofErr w:type="spellEnd"/>
      <w:r>
        <w:t xml:space="preserve">, la </w:t>
      </w:r>
      <w:proofErr w:type="spellStart"/>
      <w:r>
        <w:t>fuente</w:t>
      </w:r>
      <w:proofErr w:type="spellEnd"/>
      <w:r>
        <w:t xml:space="preserve"> y el </w:t>
      </w:r>
      <w:proofErr w:type="spellStart"/>
      <w:r>
        <w:t>año</w:t>
      </w:r>
      <w:proofErr w:type="spellEnd"/>
      <w:r>
        <w:t xml:space="preserve">. El </w:t>
      </w:r>
      <w:proofErr w:type="spellStart"/>
      <w:r>
        <w:t>título</w:t>
      </w:r>
      <w:proofErr w:type="spellEnd"/>
      <w:r>
        <w:t xml:space="preserve"> de la </w:t>
      </w:r>
      <w:proofErr w:type="spellStart"/>
      <w:r>
        <w:t>tabla</w:t>
      </w:r>
      <w:proofErr w:type="spellEnd"/>
      <w:r>
        <w:t xml:space="preserve"> se </w:t>
      </w:r>
      <w:proofErr w:type="spellStart"/>
      <w:r>
        <w:t>colocará</w:t>
      </w:r>
      <w:proofErr w:type="spellEnd"/>
      <w:r>
        <w:t xml:space="preserve"> </w:t>
      </w:r>
      <w:proofErr w:type="spellStart"/>
      <w:r>
        <w:t>sobre</w:t>
      </w:r>
      <w:proofErr w:type="spellEnd"/>
      <w:r>
        <w:rPr>
          <w:b/>
        </w:rPr>
        <w:t xml:space="preserve"> </w:t>
      </w:r>
      <w:r>
        <w:t xml:space="preserve">la </w:t>
      </w:r>
      <w:proofErr w:type="spellStart"/>
      <w:r>
        <w:t>misma</w:t>
      </w:r>
      <w:proofErr w:type="spellEnd"/>
      <w:r>
        <w:t>.</w:t>
      </w:r>
    </w:p>
    <w:p w:rsidR="004A3CD4" w:rsidRDefault="003933E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/>
      </w:pPr>
      <w:proofErr w:type="spellStart"/>
      <w:r>
        <w:rPr>
          <w:b/>
          <w:color w:val="000000"/>
        </w:rPr>
        <w:t>Gráficos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dibujos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fotografías</w:t>
      </w:r>
      <w:proofErr w:type="spellEnd"/>
      <w:r>
        <w:rPr>
          <w:b/>
          <w:color w:val="000000"/>
        </w:rPr>
        <w:t xml:space="preserve"> y </w:t>
      </w:r>
      <w:proofErr w:type="spellStart"/>
      <w:r>
        <w:rPr>
          <w:b/>
          <w:color w:val="000000"/>
        </w:rPr>
        <w:t>tablas</w:t>
      </w:r>
      <w:proofErr w:type="spellEnd"/>
    </w:p>
    <w:p w:rsidR="004A3CD4" w:rsidRDefault="003933EC">
      <w:r>
        <w:t xml:space="preserve">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los </w:t>
      </w:r>
      <w:proofErr w:type="spellStart"/>
      <w:r>
        <w:t>ejemplos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 xml:space="preserve">. Los </w:t>
      </w:r>
      <w:proofErr w:type="spellStart"/>
      <w:r>
        <w:t>textos</w:t>
      </w:r>
      <w:proofErr w:type="spellEnd"/>
      <w:r>
        <w:t xml:space="preserve"> </w:t>
      </w:r>
      <w:proofErr w:type="spellStart"/>
      <w:r>
        <w:t>incluidos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figuras</w:t>
      </w:r>
      <w:proofErr w:type="spellEnd"/>
      <w:r>
        <w:t xml:space="preserve"> y/o </w:t>
      </w:r>
      <w:proofErr w:type="spellStart"/>
      <w:r>
        <w:t>tablas</w:t>
      </w:r>
      <w:proofErr w:type="spellEnd"/>
      <w:r>
        <w:t xml:space="preserve"> </w:t>
      </w:r>
      <w:proofErr w:type="spellStart"/>
      <w:r>
        <w:t>deberán</w:t>
      </w:r>
      <w:proofErr w:type="spellEnd"/>
      <w:r>
        <w:t xml:space="preserve"> ser de un </w:t>
      </w:r>
      <w:proofErr w:type="spellStart"/>
      <w:r>
        <w:t>tamaño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 xml:space="preserve"> para ser </w:t>
      </w:r>
      <w:proofErr w:type="spellStart"/>
      <w:r>
        <w:t>le</w:t>
      </w:r>
      <w:r>
        <w:t>gibles</w:t>
      </w:r>
      <w:proofErr w:type="spellEnd"/>
      <w:r>
        <w:t xml:space="preserve">, es </w:t>
      </w:r>
      <w:proofErr w:type="spellStart"/>
      <w:r>
        <w:t>decir</w:t>
      </w:r>
      <w:proofErr w:type="spellEnd"/>
      <w:r>
        <w:t xml:space="preserve">, la </w:t>
      </w:r>
      <w:proofErr w:type="spellStart"/>
      <w:r>
        <w:t>fuente</w:t>
      </w:r>
      <w:proofErr w:type="spellEnd"/>
      <w:r>
        <w:t xml:space="preserve"> debe ser Arial y no inferior a 9 puntos.</w:t>
      </w:r>
    </w:p>
    <w:p w:rsidR="004A3CD4" w:rsidRDefault="003933EC">
      <w:r>
        <w:t xml:space="preserve">Al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añadirse</w:t>
      </w:r>
      <w:proofErr w:type="spellEnd"/>
      <w:r>
        <w:t xml:space="preserve"> </w:t>
      </w:r>
      <w:proofErr w:type="spellStart"/>
      <w:r>
        <w:t>imágenes</w:t>
      </w:r>
      <w:proofErr w:type="spellEnd"/>
      <w:r>
        <w:t xml:space="preserve"> con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>:</w:t>
      </w:r>
    </w:p>
    <w:p w:rsidR="004A3CD4" w:rsidRDefault="003933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Textos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figuras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tablas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fuente</w:t>
      </w:r>
      <w:proofErr w:type="spellEnd"/>
      <w:r>
        <w:rPr>
          <w:color w:val="000000"/>
        </w:rPr>
        <w:t xml:space="preserve"> Arial, no inferior a 9 puntos.</w:t>
      </w:r>
    </w:p>
    <w:p w:rsidR="004A3CD4" w:rsidRDefault="003933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t>Resolución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.jpg de </w:t>
      </w:r>
      <w:proofErr w:type="spellStart"/>
      <w:r>
        <w:t>aproximadamente</w:t>
      </w:r>
      <w:proofErr w:type="spellEnd"/>
      <w:r>
        <w:t xml:space="preserve"> 150 kB.</w:t>
      </w:r>
    </w:p>
    <w:p w:rsidR="004A3CD4" w:rsidRDefault="003933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t>Resolución</w:t>
      </w:r>
      <w:proofErr w:type="spellEnd"/>
      <w:r>
        <w:t xml:space="preserve">: 300 </w:t>
      </w:r>
      <w:proofErr w:type="spellStart"/>
      <w:r>
        <w:t>píxeles</w:t>
      </w:r>
      <w:proofErr w:type="spellEnd"/>
      <w:r>
        <w:t>/</w:t>
      </w:r>
      <w:proofErr w:type="spellStart"/>
      <w:r>
        <w:t>pulgada</w:t>
      </w:r>
      <w:proofErr w:type="spellEnd"/>
      <w:r>
        <w:t xml:space="preserve"> (</w:t>
      </w:r>
      <w:proofErr w:type="spellStart"/>
      <w:r>
        <w:t>ppp</w:t>
      </w:r>
      <w:proofErr w:type="spellEnd"/>
      <w:r>
        <w:t>)</w:t>
      </w:r>
    </w:p>
    <w:p w:rsidR="004A3CD4" w:rsidRDefault="003933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Número</w:t>
      </w:r>
      <w:proofErr w:type="spellEnd"/>
      <w:r>
        <w:t xml:space="preserve"> de </w:t>
      </w:r>
      <w:proofErr w:type="spellStart"/>
      <w:r>
        <w:t>imágenes</w:t>
      </w:r>
      <w:proofErr w:type="spellEnd"/>
      <w:r>
        <w:t xml:space="preserve"> (</w:t>
      </w:r>
      <w:proofErr w:type="spellStart"/>
      <w:r>
        <w:t>elegir</w:t>
      </w:r>
      <w:proofErr w:type="spellEnd"/>
      <w:r>
        <w:t xml:space="preserve"> una de las 3 </w:t>
      </w:r>
      <w:proofErr w:type="spellStart"/>
      <w:r>
        <w:t>opciones</w:t>
      </w:r>
      <w:proofErr w:type="spellEnd"/>
      <w:r>
        <w:t xml:space="preserve">): </w:t>
      </w:r>
    </w:p>
    <w:p w:rsidR="004A3CD4" w:rsidRDefault="003933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360"/>
        <w:rPr>
          <w:color w:val="000000"/>
        </w:rPr>
      </w:pPr>
      <w:r>
        <w:rPr>
          <w:color w:val="000000"/>
        </w:rPr>
        <w:t xml:space="preserve">8 </w:t>
      </w:r>
      <w:proofErr w:type="spellStart"/>
      <w:r>
        <w:rPr>
          <w:color w:val="000000"/>
        </w:rPr>
        <w:t>imágenes</w:t>
      </w:r>
      <w:proofErr w:type="spellEnd"/>
      <w:r>
        <w:rPr>
          <w:color w:val="000000"/>
        </w:rPr>
        <w:t xml:space="preserve"> de 10 x 7 cm</w:t>
      </w:r>
    </w:p>
    <w:p w:rsidR="004A3CD4" w:rsidRDefault="003933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360"/>
        <w:rPr>
          <w:color w:val="000000"/>
        </w:rPr>
      </w:pPr>
      <w:r>
        <w:rPr>
          <w:color w:val="000000"/>
        </w:rPr>
        <w:t xml:space="preserve">4 </w:t>
      </w:r>
      <w:proofErr w:type="spellStart"/>
      <w:r>
        <w:rPr>
          <w:color w:val="000000"/>
        </w:rPr>
        <w:t>imágenes</w:t>
      </w:r>
      <w:proofErr w:type="spellEnd"/>
      <w:r>
        <w:rPr>
          <w:color w:val="000000"/>
        </w:rPr>
        <w:t xml:space="preserve"> de 10 x 7 cm + 2 </w:t>
      </w:r>
      <w:proofErr w:type="spellStart"/>
      <w:r>
        <w:rPr>
          <w:color w:val="000000"/>
        </w:rPr>
        <w:t>imágenes</w:t>
      </w:r>
      <w:proofErr w:type="spellEnd"/>
      <w:r>
        <w:rPr>
          <w:color w:val="000000"/>
        </w:rPr>
        <w:t xml:space="preserve"> de 10 x 15 cm</w:t>
      </w:r>
    </w:p>
    <w:p w:rsidR="004A3CD4" w:rsidRDefault="003933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993" w:hanging="360"/>
        <w:rPr>
          <w:color w:val="000000"/>
        </w:rPr>
      </w:pPr>
      <w:r>
        <w:rPr>
          <w:color w:val="000000"/>
        </w:rPr>
        <w:t xml:space="preserve">4 </w:t>
      </w:r>
      <w:proofErr w:type="spellStart"/>
      <w:r>
        <w:rPr>
          <w:color w:val="000000"/>
        </w:rPr>
        <w:t>imágenes</w:t>
      </w:r>
      <w:proofErr w:type="spellEnd"/>
      <w:r>
        <w:rPr>
          <w:color w:val="000000"/>
        </w:rPr>
        <w:t xml:space="preserve"> de 10 x 15 cm</w:t>
      </w:r>
    </w:p>
    <w:p w:rsidR="004A3CD4" w:rsidRDefault="003933EC">
      <w:r>
        <w:t xml:space="preserve">Se </w:t>
      </w:r>
      <w:proofErr w:type="spellStart"/>
      <w:r>
        <w:t>recomienda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los dos </w:t>
      </w:r>
      <w:proofErr w:type="spellStart"/>
      <w:r>
        <w:t>estilos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 xml:space="preserve"> para las </w:t>
      </w:r>
      <w:proofErr w:type="spellStart"/>
      <w:r>
        <w:t>enumeraciones</w:t>
      </w:r>
      <w:proofErr w:type="spellEnd"/>
      <w:r>
        <w:t xml:space="preserve"> y/o </w:t>
      </w:r>
      <w:proofErr w:type="spellStart"/>
      <w:r>
        <w:t>listados</w:t>
      </w:r>
      <w:proofErr w:type="spellEnd"/>
      <w:r>
        <w:t>.</w:t>
      </w:r>
    </w:p>
    <w:p w:rsidR="004A3CD4" w:rsidRDefault="003933EC">
      <w:proofErr w:type="spellStart"/>
      <w:r>
        <w:t>Todas</w:t>
      </w:r>
      <w:proofErr w:type="spellEnd"/>
      <w:r>
        <w:t xml:space="preserve"> las </w:t>
      </w:r>
      <w:proofErr w:type="spellStart"/>
      <w:r>
        <w:t>figuras</w:t>
      </w:r>
      <w:proofErr w:type="spellEnd"/>
      <w:r>
        <w:t xml:space="preserve"> y </w:t>
      </w:r>
      <w:proofErr w:type="spellStart"/>
      <w:r>
        <w:t>tablas</w:t>
      </w:r>
      <w:proofErr w:type="spellEnd"/>
      <w:r>
        <w:t xml:space="preserve">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insertadas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documento</w:t>
      </w:r>
      <w:proofErr w:type="spellEnd"/>
      <w:r>
        <w:t xml:space="preserve"> y </w:t>
      </w:r>
      <w:proofErr w:type="spellStart"/>
      <w:r>
        <w:t>citadas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 (</w:t>
      </w:r>
      <w:proofErr w:type="spellStart"/>
      <w:r>
        <w:t>ver</w:t>
      </w:r>
      <w:proofErr w:type="spellEnd"/>
      <w:r>
        <w:t xml:space="preserve"> </w:t>
      </w:r>
      <w:proofErr w:type="spellStart"/>
      <w:r>
        <w:t>Tabla</w:t>
      </w:r>
      <w:proofErr w:type="spellEnd"/>
      <w:r>
        <w:t xml:space="preserve"> 1). Las </w:t>
      </w:r>
      <w:proofErr w:type="spellStart"/>
      <w:r>
        <w:t>figuras</w:t>
      </w:r>
      <w:proofErr w:type="spellEnd"/>
      <w:r>
        <w:t xml:space="preserve"> y </w:t>
      </w:r>
      <w:proofErr w:type="spellStart"/>
      <w:r>
        <w:t>tablas</w:t>
      </w:r>
      <w:proofErr w:type="spellEnd"/>
      <w:r>
        <w:t xml:space="preserve"> (Fig. 1) se </w:t>
      </w:r>
      <w:proofErr w:type="spellStart"/>
      <w:r>
        <w:t>colocarán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próximo</w:t>
      </w:r>
      <w:proofErr w:type="spellEnd"/>
      <w:r>
        <w:t xml:space="preserve"> al que se </w:t>
      </w:r>
      <w:proofErr w:type="spellStart"/>
      <w:r>
        <w:t>cit</w:t>
      </w:r>
      <w:r>
        <w:t>en</w:t>
      </w:r>
      <w:proofErr w:type="spellEnd"/>
      <w:r>
        <w:t xml:space="preserve"> por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. Si las </w:t>
      </w:r>
      <w:proofErr w:type="spellStart"/>
      <w:r>
        <w:t>imágenes</w:t>
      </w:r>
      <w:proofErr w:type="spellEnd"/>
      <w:r>
        <w:t xml:space="preserve"> </w:t>
      </w:r>
      <w:proofErr w:type="spellStart"/>
      <w:r>
        <w:t>contienen</w:t>
      </w:r>
      <w:proofErr w:type="spellEnd"/>
      <w:r>
        <w:t xml:space="preserve"> </w:t>
      </w:r>
      <w:proofErr w:type="spellStart"/>
      <w:r>
        <w:t>textos</w:t>
      </w:r>
      <w:proofErr w:type="spellEnd"/>
      <w:r>
        <w:t xml:space="preserve">,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ser </w:t>
      </w:r>
      <w:proofErr w:type="spellStart"/>
      <w:r>
        <w:t>legibles</w:t>
      </w:r>
      <w:proofErr w:type="spellEnd"/>
      <w:r>
        <w:t xml:space="preserve">, no </w:t>
      </w:r>
      <w:proofErr w:type="spellStart"/>
      <w:r>
        <w:t>incluirlas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contrario</w:t>
      </w:r>
      <w:proofErr w:type="spellEnd"/>
      <w:r>
        <w:t xml:space="preserve"> o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legible de </w:t>
      </w:r>
      <w:proofErr w:type="spellStart"/>
      <w:r>
        <w:t>esta</w:t>
      </w:r>
      <w:proofErr w:type="spellEnd"/>
      <w:r>
        <w:t>.</w:t>
      </w:r>
    </w:p>
    <w:p w:rsidR="004A3CD4" w:rsidRDefault="003933EC">
      <w:pPr>
        <w:jc w:val="center"/>
      </w:pPr>
      <w:r>
        <w:rPr>
          <w:noProof/>
        </w:rPr>
        <w:drawing>
          <wp:inline distT="0" distB="0" distL="0" distR="0">
            <wp:extent cx="2362200" cy="1771650"/>
            <wp:effectExtent l="0" t="0" r="0" b="0"/>
            <wp:docPr id="122" name="image2.jpg" descr="galileo_taronge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galileo_tarongers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Fig. 1 Pie de </w:t>
      </w:r>
      <w:proofErr w:type="spellStart"/>
      <w:r>
        <w:rPr>
          <w:i/>
          <w:color w:val="000000"/>
          <w:sz w:val="16"/>
          <w:szCs w:val="16"/>
        </w:rPr>
        <w:t>fotografía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en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cursiva</w:t>
      </w:r>
      <w:proofErr w:type="spellEnd"/>
      <w:r>
        <w:rPr>
          <w:i/>
          <w:color w:val="000000"/>
          <w:sz w:val="16"/>
          <w:szCs w:val="16"/>
        </w:rPr>
        <w:t>. Fuente: Edwards, B (2005)</w:t>
      </w:r>
    </w:p>
    <w:p w:rsidR="004A3CD4" w:rsidRDefault="003933EC">
      <w:r>
        <w:t xml:space="preserve">Las </w:t>
      </w:r>
      <w:proofErr w:type="spellStart"/>
      <w:r>
        <w:t>figuras</w:t>
      </w:r>
      <w:proofErr w:type="spellEnd"/>
      <w:r>
        <w:t xml:space="preserve">, </w:t>
      </w:r>
      <w:proofErr w:type="spellStart"/>
      <w:r>
        <w:t>fotografías</w:t>
      </w:r>
      <w:proofErr w:type="spellEnd"/>
      <w:r>
        <w:t xml:space="preserve"> y </w:t>
      </w:r>
      <w:proofErr w:type="spellStart"/>
      <w:r>
        <w:t>tablas</w:t>
      </w:r>
      <w:proofErr w:type="spellEnd"/>
      <w:r>
        <w:t xml:space="preserve"> se </w:t>
      </w:r>
      <w:proofErr w:type="spellStart"/>
      <w:r>
        <w:t>a</w:t>
      </w:r>
      <w:r>
        <w:t>linearán</w:t>
      </w:r>
      <w:proofErr w:type="spellEnd"/>
      <w:r>
        <w:t xml:space="preserve"> </w:t>
      </w:r>
      <w:proofErr w:type="spellStart"/>
      <w:r>
        <w:t>centradas</w:t>
      </w:r>
      <w:proofErr w:type="spellEnd"/>
      <w:r>
        <w:t xml:space="preserve">. Las </w:t>
      </w:r>
      <w:proofErr w:type="spellStart"/>
      <w:r>
        <w:t>tablas</w:t>
      </w:r>
      <w:proofErr w:type="spellEnd"/>
      <w:r>
        <w:t xml:space="preserve"> </w:t>
      </w:r>
      <w:proofErr w:type="spellStart"/>
      <w:r>
        <w:t>tendrán</w:t>
      </w:r>
      <w:proofErr w:type="spellEnd"/>
      <w:r>
        <w:t xml:space="preserve"> </w:t>
      </w:r>
      <w:proofErr w:type="spellStart"/>
      <w:r>
        <w:t>líneas</w:t>
      </w:r>
      <w:proofErr w:type="spellEnd"/>
      <w:r>
        <w:t xml:space="preserve"> de </w:t>
      </w:r>
      <w:proofErr w:type="spellStart"/>
      <w:r>
        <w:t>borde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superior e inferior y bajo la cabecera.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Tabla</w:t>
      </w:r>
      <w:proofErr w:type="spellEnd"/>
      <w:r>
        <w:rPr>
          <w:color w:val="000000"/>
          <w:sz w:val="16"/>
          <w:szCs w:val="16"/>
        </w:rPr>
        <w:t xml:space="preserve"> 1. </w:t>
      </w:r>
      <w:proofErr w:type="spellStart"/>
      <w:r>
        <w:rPr>
          <w:color w:val="000000"/>
          <w:sz w:val="16"/>
          <w:szCs w:val="16"/>
        </w:rPr>
        <w:t>Resultados</w:t>
      </w:r>
      <w:proofErr w:type="spellEnd"/>
      <w:r>
        <w:rPr>
          <w:color w:val="000000"/>
          <w:sz w:val="16"/>
          <w:szCs w:val="16"/>
        </w:rPr>
        <w:t xml:space="preserve"> del </w:t>
      </w:r>
      <w:proofErr w:type="spellStart"/>
      <w:r>
        <w:rPr>
          <w:color w:val="000000"/>
          <w:sz w:val="16"/>
          <w:szCs w:val="16"/>
        </w:rPr>
        <w:t>análisis</w:t>
      </w:r>
      <w:proofErr w:type="spellEnd"/>
      <w:r>
        <w:rPr>
          <w:color w:val="000000"/>
          <w:sz w:val="16"/>
          <w:szCs w:val="16"/>
        </w:rPr>
        <w:t xml:space="preserve"> factorial. Fuente: Edwards, B (2005)</w:t>
      </w:r>
    </w:p>
    <w:tbl>
      <w:tblPr>
        <w:tblStyle w:val="a1"/>
        <w:tblW w:w="5379" w:type="dxa"/>
        <w:jc w:val="center"/>
        <w:tblInd w:w="0" w:type="dxa"/>
        <w:tblBorders>
          <w:top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0"/>
        <w:gridCol w:w="1701"/>
        <w:gridCol w:w="2038"/>
      </w:tblGrid>
      <w:tr w:rsidR="004A3CD4">
        <w:trPr>
          <w:jc w:val="center"/>
        </w:trPr>
        <w:tc>
          <w:tcPr>
            <w:tcW w:w="1640" w:type="dxa"/>
            <w:tcBorders>
              <w:bottom w:val="single" w:sz="6" w:space="0" w:color="000000"/>
            </w:tcBorders>
          </w:tcPr>
          <w:p w:rsidR="004A3CD4" w:rsidRDefault="003933E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Dimensiones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de la </w:t>
            </w:r>
            <w:proofErr w:type="spellStart"/>
            <w:r>
              <w:rPr>
                <w:sz w:val="18"/>
                <w:szCs w:val="18"/>
              </w:rPr>
              <w:t>escala</w:t>
            </w:r>
            <w:proofErr w:type="spellEnd"/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4A3CD4" w:rsidRDefault="003933E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Nombre</w:t>
            </w:r>
            <w:proofErr w:type="spellEnd"/>
          </w:p>
        </w:tc>
        <w:tc>
          <w:tcPr>
            <w:tcW w:w="2038" w:type="dxa"/>
            <w:tcBorders>
              <w:bottom w:val="single" w:sz="6" w:space="0" w:color="000000"/>
            </w:tcBorders>
          </w:tcPr>
          <w:p w:rsidR="004A3CD4" w:rsidRDefault="003933E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Ítems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cuestionario</w:t>
            </w:r>
            <w:proofErr w:type="spellEnd"/>
          </w:p>
        </w:tc>
      </w:tr>
      <w:tr w:rsidR="004A3CD4">
        <w:trPr>
          <w:jc w:val="center"/>
        </w:trPr>
        <w:tc>
          <w:tcPr>
            <w:tcW w:w="1640" w:type="dxa"/>
            <w:tcBorders>
              <w:bottom w:val="nil"/>
            </w:tcBorders>
          </w:tcPr>
          <w:p w:rsidR="004A3CD4" w:rsidRDefault="003933E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4A3CD4" w:rsidRDefault="003933E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Claridad</w:t>
            </w:r>
            <w:proofErr w:type="spellEnd"/>
          </w:p>
        </w:tc>
        <w:tc>
          <w:tcPr>
            <w:tcW w:w="2038" w:type="dxa"/>
            <w:tcBorders>
              <w:bottom w:val="nil"/>
            </w:tcBorders>
          </w:tcPr>
          <w:p w:rsidR="004A3CD4" w:rsidRDefault="003933E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 7</w:t>
            </w:r>
          </w:p>
        </w:tc>
      </w:tr>
      <w:tr w:rsidR="004A3CD4">
        <w:trPr>
          <w:jc w:val="center"/>
        </w:trPr>
        <w:tc>
          <w:tcPr>
            <w:tcW w:w="1640" w:type="dxa"/>
            <w:tcBorders>
              <w:top w:val="nil"/>
              <w:bottom w:val="nil"/>
            </w:tcBorders>
          </w:tcPr>
          <w:p w:rsidR="004A3CD4" w:rsidRDefault="003933E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A3CD4" w:rsidRDefault="003933E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Motivación</w:t>
            </w:r>
            <w:proofErr w:type="spellEnd"/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4A3CD4" w:rsidRDefault="003933E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a 12</w:t>
            </w:r>
          </w:p>
        </w:tc>
      </w:tr>
      <w:tr w:rsidR="004A3CD4">
        <w:trPr>
          <w:jc w:val="center"/>
        </w:trPr>
        <w:tc>
          <w:tcPr>
            <w:tcW w:w="1640" w:type="dxa"/>
            <w:tcBorders>
              <w:top w:val="nil"/>
              <w:bottom w:val="nil"/>
            </w:tcBorders>
          </w:tcPr>
          <w:p w:rsidR="004A3CD4" w:rsidRDefault="003933E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A3CD4" w:rsidRDefault="003933E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Recursos</w:t>
            </w:r>
            <w:proofErr w:type="spellEnd"/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4A3CD4" w:rsidRDefault="003933E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a 21</w:t>
            </w:r>
          </w:p>
        </w:tc>
      </w:tr>
      <w:tr w:rsidR="004A3CD4">
        <w:trPr>
          <w:jc w:val="center"/>
        </w:trPr>
        <w:tc>
          <w:tcPr>
            <w:tcW w:w="1640" w:type="dxa"/>
            <w:tcBorders>
              <w:top w:val="nil"/>
              <w:bottom w:val="single" w:sz="4" w:space="0" w:color="000000"/>
            </w:tcBorders>
          </w:tcPr>
          <w:p w:rsidR="004A3CD4" w:rsidRDefault="003933E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4A3CD4" w:rsidRDefault="003933E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Evaluación</w:t>
            </w:r>
            <w:proofErr w:type="spellEnd"/>
          </w:p>
        </w:tc>
        <w:tc>
          <w:tcPr>
            <w:tcW w:w="2038" w:type="dxa"/>
            <w:tcBorders>
              <w:top w:val="nil"/>
              <w:bottom w:val="single" w:sz="4" w:space="0" w:color="000000"/>
            </w:tcBorders>
          </w:tcPr>
          <w:p w:rsidR="004A3CD4" w:rsidRDefault="003933E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a 30</w:t>
            </w:r>
          </w:p>
        </w:tc>
      </w:tr>
    </w:tbl>
    <w:p w:rsidR="004A3CD4" w:rsidRDefault="003933E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/>
      </w:pPr>
      <w:proofErr w:type="spellStart"/>
      <w:r>
        <w:rPr>
          <w:b/>
          <w:color w:val="000000"/>
        </w:rPr>
        <w:t>Fórmulas</w:t>
      </w:r>
      <w:proofErr w:type="spellEnd"/>
    </w:p>
    <w:p w:rsidR="004A3CD4" w:rsidRDefault="003933EC">
      <w:r>
        <w:lastRenderedPageBreak/>
        <w:t xml:space="preserve">Se ha de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dejar</w:t>
      </w:r>
      <w:proofErr w:type="spellEnd"/>
      <w:r>
        <w:t xml:space="preserve"> </w:t>
      </w:r>
      <w:proofErr w:type="spellStart"/>
      <w:r>
        <w:t>títulos</w:t>
      </w:r>
      <w:proofErr w:type="spellEnd"/>
      <w:r>
        <w:t xml:space="preserve"> de los </w:t>
      </w:r>
      <w:proofErr w:type="spellStart"/>
      <w:r>
        <w:t>distintos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</w:t>
      </w:r>
      <w:proofErr w:type="spellStart"/>
      <w:r>
        <w:t>huérfanos</w:t>
      </w:r>
      <w:proofErr w:type="spellEnd"/>
      <w:r>
        <w:t xml:space="preserve"> al final de una </w:t>
      </w:r>
      <w:proofErr w:type="spellStart"/>
      <w:r>
        <w:t>página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ocurre</w:t>
      </w:r>
      <w:proofErr w:type="spellEnd"/>
      <w:r>
        <w:t xml:space="preserve"> con el </w:t>
      </w:r>
      <w:proofErr w:type="spellStart"/>
      <w:r>
        <w:t>título</w:t>
      </w:r>
      <w:proofErr w:type="spellEnd"/>
      <w:r>
        <w:t xml:space="preserve"> anterior (1.3. </w:t>
      </w:r>
      <w:proofErr w:type="spellStart"/>
      <w:r>
        <w:t>Fórmulas</w:t>
      </w:r>
      <w:proofErr w:type="spellEnd"/>
      <w:r>
        <w:t xml:space="preserve">). Solo </w:t>
      </w:r>
      <w:proofErr w:type="spellStart"/>
      <w:r>
        <w:t>en</w:t>
      </w:r>
      <w:proofErr w:type="spellEnd"/>
      <w:r>
        <w:t xml:space="preserve"> ese </w:t>
      </w:r>
      <w:proofErr w:type="spellStart"/>
      <w:r>
        <w:t>caso</w:t>
      </w:r>
      <w:proofErr w:type="spellEnd"/>
      <w:r>
        <w:t xml:space="preserve"> se </w:t>
      </w:r>
      <w:proofErr w:type="spellStart"/>
      <w:r>
        <w:t>permite</w:t>
      </w:r>
      <w:proofErr w:type="spellEnd"/>
      <w:r>
        <w:t xml:space="preserve"> la </w:t>
      </w:r>
      <w:proofErr w:type="spellStart"/>
      <w:r>
        <w:t>introducción</w:t>
      </w:r>
      <w:proofErr w:type="spellEnd"/>
      <w:r>
        <w:t xml:space="preserve"> de una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blanco</w:t>
      </w:r>
      <w:proofErr w:type="spellEnd"/>
      <w:r>
        <w:t xml:space="preserve"> para que el </w:t>
      </w:r>
      <w:proofErr w:type="spellStart"/>
      <w:r>
        <w:t>título</w:t>
      </w:r>
      <w:proofErr w:type="spellEnd"/>
      <w:r>
        <w:t xml:space="preserve"> </w:t>
      </w:r>
      <w:proofErr w:type="spellStart"/>
      <w:r>
        <w:t>cambie</w:t>
      </w:r>
      <w:proofErr w:type="spellEnd"/>
      <w:r>
        <w:t xml:space="preserve"> de </w:t>
      </w:r>
      <w:proofErr w:type="spellStart"/>
      <w:r>
        <w:t>página</w:t>
      </w:r>
      <w:proofErr w:type="spellEnd"/>
      <w:r>
        <w:t>.</w:t>
      </w:r>
    </w:p>
    <w:p w:rsidR="004A3CD4" w:rsidRDefault="003933EC">
      <w:bookmarkStart w:id="2" w:name="_heading=h.gjdgxs" w:colFirst="0" w:colLast="0"/>
      <w:bookmarkEnd w:id="2"/>
      <w:r>
        <w:t xml:space="preserve">Las </w:t>
      </w:r>
      <w:proofErr w:type="spellStart"/>
      <w:r>
        <w:t>fórmulas</w:t>
      </w:r>
      <w:proofErr w:type="spellEnd"/>
      <w:r>
        <w:t xml:space="preserve"> y/o </w:t>
      </w:r>
      <w:proofErr w:type="spellStart"/>
      <w:r>
        <w:t>ecuaciones</w:t>
      </w:r>
      <w:proofErr w:type="spellEnd"/>
      <w:r>
        <w:t xml:space="preserve"> se </w:t>
      </w:r>
      <w:proofErr w:type="spellStart"/>
      <w:r>
        <w:t>insertarán</w:t>
      </w:r>
      <w:proofErr w:type="spellEnd"/>
      <w:r>
        <w:t xml:space="preserve"> </w:t>
      </w:r>
      <w:proofErr w:type="spellStart"/>
      <w:r>
        <w:t>utilizando</w:t>
      </w:r>
      <w:proofErr w:type="spellEnd"/>
      <w:r>
        <w:t xml:space="preserve"> el editor de </w:t>
      </w:r>
      <w:proofErr w:type="spellStart"/>
      <w:r>
        <w:t>ecuaciones</w:t>
      </w:r>
      <w:proofErr w:type="spellEnd"/>
      <w:r>
        <w:t xml:space="preserve"> </w:t>
      </w:r>
      <w:proofErr w:type="spellStart"/>
      <w:r>
        <w:t>integrado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Microsoft Word y </w:t>
      </w:r>
      <w:proofErr w:type="spellStart"/>
      <w:r>
        <w:t>llevarán</w:t>
      </w:r>
      <w:proofErr w:type="spellEnd"/>
      <w:r>
        <w:t xml:space="preserve"> un </w:t>
      </w:r>
      <w:proofErr w:type="spellStart"/>
      <w:r>
        <w:t>número</w:t>
      </w:r>
      <w:proofErr w:type="spellEnd"/>
      <w:r>
        <w:t xml:space="preserve"> entre </w:t>
      </w:r>
      <w:proofErr w:type="spellStart"/>
      <w:r>
        <w:t>paréntesis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derecha</w:t>
      </w:r>
      <w:proofErr w:type="spellEnd"/>
      <w:r>
        <w:t xml:space="preserve"> que </w:t>
      </w:r>
      <w:proofErr w:type="spellStart"/>
      <w:r>
        <w:t>indique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orden</w:t>
      </w:r>
      <w:proofErr w:type="spellEnd"/>
      <w:r>
        <w:t xml:space="preserve">, por </w:t>
      </w:r>
      <w:proofErr w:type="spellStart"/>
      <w:r>
        <w:t>ejemplo</w:t>
      </w:r>
      <w:proofErr w:type="spellEnd"/>
      <w:r>
        <w:t>:</w:t>
      </w:r>
    </w:p>
    <w:p w:rsidR="004A3CD4" w:rsidRDefault="003933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469"/>
        </w:tabs>
        <w:spacing w:line="24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36"/>
          <w:szCs w:val="36"/>
          <w:vertAlign w:val="subscript"/>
        </w:rPr>
        <w:object w:dxaOrig="2700" w:dyaOrig="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38.5pt" o:ole="" fillcolor="window">
            <v:imagedata r:id="rId11" o:title=""/>
          </v:shape>
          <o:OLEObject Type="Embed" ProgID="Equation.3" ShapeID="_x0000_i1025" DrawAspect="Content" ObjectID="_1799656969" r:id="rId12"/>
        </w:object>
      </w:r>
      <w:r>
        <w:rPr>
          <w:color w:val="000000"/>
          <w:sz w:val="22"/>
          <w:szCs w:val="22"/>
        </w:rPr>
        <w:t>(1)</w:t>
      </w:r>
    </w:p>
    <w:p w:rsidR="004A3CD4" w:rsidRDefault="003933E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/>
      </w:pPr>
      <w:r>
        <w:rPr>
          <w:b/>
          <w:color w:val="000000"/>
        </w:rPr>
        <w:t>¿</w:t>
      </w:r>
      <w:proofErr w:type="spellStart"/>
      <w:r>
        <w:rPr>
          <w:b/>
          <w:color w:val="000000"/>
        </w:rPr>
        <w:t>Cómo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citar</w:t>
      </w:r>
      <w:proofErr w:type="spellEnd"/>
      <w:r>
        <w:rPr>
          <w:b/>
          <w:color w:val="000000"/>
        </w:rPr>
        <w:t xml:space="preserve"> dentro del </w:t>
      </w:r>
      <w:proofErr w:type="spellStart"/>
      <w:r>
        <w:rPr>
          <w:b/>
          <w:color w:val="000000"/>
        </w:rPr>
        <w:t>texto</w:t>
      </w:r>
      <w:proofErr w:type="spellEnd"/>
      <w:r>
        <w:rPr>
          <w:b/>
          <w:color w:val="000000"/>
        </w:rPr>
        <w:t>?</w:t>
      </w:r>
    </w:p>
    <w:p w:rsidR="004A3CD4" w:rsidRDefault="003933EC">
      <w:pPr>
        <w:rPr>
          <w:i/>
        </w:rPr>
      </w:pPr>
      <w:r>
        <w:t xml:space="preserve">Para </w:t>
      </w:r>
      <w:proofErr w:type="spellStart"/>
      <w:r>
        <w:t>referenciar</w:t>
      </w:r>
      <w:proofErr w:type="spellEnd"/>
      <w:r>
        <w:t xml:space="preserve"> AUTO</w:t>
      </w:r>
      <w:r>
        <w:t xml:space="preserve">RES dentro del </w:t>
      </w:r>
      <w:proofErr w:type="spellStart"/>
      <w:r>
        <w:t>cuerpo</w:t>
      </w:r>
      <w:proofErr w:type="spellEnd"/>
      <w:r>
        <w:t xml:space="preserve"> del </w:t>
      </w:r>
      <w:proofErr w:type="spellStart"/>
      <w:r>
        <w:t>texto</w:t>
      </w:r>
      <w:proofErr w:type="spellEnd"/>
      <w:r>
        <w:t xml:space="preserve">: se </w:t>
      </w:r>
      <w:proofErr w:type="spellStart"/>
      <w:r>
        <w:t>escribirá</w:t>
      </w:r>
      <w:proofErr w:type="spellEnd"/>
      <w:r>
        <w:t xml:space="preserve"> el primer </w:t>
      </w:r>
      <w:proofErr w:type="spellStart"/>
      <w:r>
        <w:t>apellido</w:t>
      </w:r>
      <w:proofErr w:type="spellEnd"/>
      <w:r>
        <w:t xml:space="preserve"> del </w:t>
      </w:r>
      <w:proofErr w:type="spellStart"/>
      <w:r>
        <w:t>autor</w:t>
      </w:r>
      <w:proofErr w:type="spellEnd"/>
      <w:r>
        <w:t xml:space="preserve"> y el </w:t>
      </w:r>
      <w:proofErr w:type="spellStart"/>
      <w:r>
        <w:t>año</w:t>
      </w:r>
      <w:proofErr w:type="spellEnd"/>
      <w:r>
        <w:t xml:space="preserve"> de </w:t>
      </w:r>
      <w:proofErr w:type="spellStart"/>
      <w:r>
        <w:t>edición</w:t>
      </w:r>
      <w:proofErr w:type="spellEnd"/>
      <w:r>
        <w:t xml:space="preserve"> entre </w:t>
      </w:r>
      <w:proofErr w:type="spellStart"/>
      <w:r>
        <w:t>paréntesis</w:t>
      </w:r>
      <w:proofErr w:type="spellEnd"/>
      <w:r>
        <w:t xml:space="preserve">. </w:t>
      </w:r>
      <w:proofErr w:type="spellStart"/>
      <w:r>
        <w:t>Ej</w:t>
      </w:r>
      <w:proofErr w:type="spellEnd"/>
      <w:r>
        <w:t xml:space="preserve">. </w:t>
      </w:r>
      <w:r>
        <w:rPr>
          <w:i/>
        </w:rPr>
        <w:t>(</w:t>
      </w:r>
      <w:proofErr w:type="spellStart"/>
      <w:r>
        <w:rPr>
          <w:i/>
        </w:rPr>
        <w:t>Aucejo</w:t>
      </w:r>
      <w:proofErr w:type="spellEnd"/>
      <w:r>
        <w:rPr>
          <w:i/>
        </w:rPr>
        <w:t>, 2014)</w:t>
      </w:r>
    </w:p>
    <w:p w:rsidR="004A3CD4" w:rsidRDefault="003933EC">
      <w:pPr>
        <w:rPr>
          <w:i/>
        </w:rPr>
      </w:pPr>
      <w:proofErr w:type="spellStart"/>
      <w:r>
        <w:t>Cuando</w:t>
      </w:r>
      <w:proofErr w:type="spellEnd"/>
      <w:r>
        <w:t xml:space="preserve"> se </w:t>
      </w:r>
      <w:proofErr w:type="spellStart"/>
      <w:r>
        <w:t>trate</w:t>
      </w:r>
      <w:proofErr w:type="spellEnd"/>
      <w:r>
        <w:t xml:space="preserve"> de una </w:t>
      </w:r>
      <w:proofErr w:type="spellStart"/>
      <w:r>
        <w:t>referencia</w:t>
      </w:r>
      <w:proofErr w:type="spellEnd"/>
      <w:r>
        <w:t xml:space="preserve"> con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autores</w:t>
      </w:r>
      <w:proofErr w:type="spellEnd"/>
      <w:r>
        <w:t xml:space="preserve"> se </w:t>
      </w:r>
      <w:proofErr w:type="spellStart"/>
      <w:r>
        <w:t>hará</w:t>
      </w:r>
      <w:proofErr w:type="spellEnd"/>
      <w:r>
        <w:t xml:space="preserve"> de la </w:t>
      </w:r>
      <w:proofErr w:type="spellStart"/>
      <w:r>
        <w:t>siguiente</w:t>
      </w:r>
      <w:proofErr w:type="spellEnd"/>
      <w:r>
        <w:t xml:space="preserve"> forma</w:t>
      </w:r>
      <w:r>
        <w:rPr>
          <w:i/>
        </w:rPr>
        <w:t xml:space="preserve"> (</w:t>
      </w:r>
      <w:proofErr w:type="spellStart"/>
      <w:r>
        <w:rPr>
          <w:i/>
        </w:rPr>
        <w:t>Aucejo</w:t>
      </w:r>
      <w:proofErr w:type="spellEnd"/>
      <w:r>
        <w:rPr>
          <w:i/>
        </w:rPr>
        <w:t xml:space="preserve"> et al., 2014)</w:t>
      </w:r>
    </w:p>
    <w:p w:rsidR="004A3CD4" w:rsidRDefault="003933EC">
      <w:pPr>
        <w:rPr>
          <w:i/>
        </w:rPr>
      </w:pPr>
      <w:r>
        <w:t xml:space="preserve">Para </w:t>
      </w:r>
      <w:proofErr w:type="spellStart"/>
      <w:r>
        <w:t>referenciar</w:t>
      </w:r>
      <w:proofErr w:type="spellEnd"/>
      <w:r>
        <w:rPr>
          <w:b/>
        </w:rPr>
        <w:t xml:space="preserve"> </w:t>
      </w:r>
      <w:r>
        <w:t>SI</w:t>
      </w:r>
      <w:r>
        <w:t xml:space="preserve">MULACIONES Y JUEGOS (SOFTWARE): se </w:t>
      </w:r>
      <w:proofErr w:type="spellStart"/>
      <w:r>
        <w:t>escribirá</w:t>
      </w:r>
      <w:proofErr w:type="spellEnd"/>
      <w:r>
        <w:t xml:space="preserve"> con MAYÚSCULAS el </w:t>
      </w:r>
      <w:proofErr w:type="spellStart"/>
      <w:r>
        <w:t>título</w:t>
      </w:r>
      <w:proofErr w:type="spellEnd"/>
      <w:r>
        <w:t xml:space="preserve"> del </w:t>
      </w:r>
      <w:proofErr w:type="spellStart"/>
      <w:r>
        <w:t>juego</w:t>
      </w:r>
      <w:proofErr w:type="spellEnd"/>
      <w:r>
        <w:t>/</w:t>
      </w:r>
      <w:proofErr w:type="spellStart"/>
      <w:r>
        <w:t>simulación</w:t>
      </w:r>
      <w:proofErr w:type="spellEnd"/>
      <w:r>
        <w:t xml:space="preserve">, sin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. </w:t>
      </w:r>
      <w:proofErr w:type="spellStart"/>
      <w:r>
        <w:t>Ej</w:t>
      </w:r>
      <w:proofErr w:type="spellEnd"/>
      <w:r>
        <w:t xml:space="preserve">. </w:t>
      </w:r>
      <w:r>
        <w:rPr>
          <w:i/>
        </w:rPr>
        <w:t xml:space="preserve">In the game BAFA </w:t>
      </w:r>
      <w:proofErr w:type="spellStart"/>
      <w:r>
        <w:rPr>
          <w:i/>
        </w:rPr>
        <w:t>BAFA</w:t>
      </w:r>
      <w:proofErr w:type="spellEnd"/>
      <w:r>
        <w:rPr>
          <w:i/>
        </w:rPr>
        <w:t>, two cultures come into contact...</w:t>
      </w:r>
    </w:p>
    <w:p w:rsidR="004A3CD4" w:rsidRDefault="003933EC">
      <w:pPr>
        <w:keepNext/>
        <w:pBdr>
          <w:top w:val="nil"/>
          <w:left w:val="nil"/>
          <w:bottom w:val="nil"/>
          <w:right w:val="nil"/>
          <w:between w:val="nil"/>
        </w:pBdr>
        <w:spacing w:before="360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Referencias</w:t>
      </w:r>
      <w:proofErr w:type="spellEnd"/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</w:pPr>
      <w:r>
        <w:t xml:space="preserve">Este </w:t>
      </w:r>
      <w:proofErr w:type="spellStart"/>
      <w:r>
        <w:t>apartado</w:t>
      </w:r>
      <w:proofErr w:type="spellEnd"/>
      <w:r>
        <w:t xml:space="preserve"> no </w:t>
      </w:r>
      <w:proofErr w:type="spellStart"/>
      <w:r>
        <w:t>computará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13 </w:t>
      </w:r>
      <w:proofErr w:type="spellStart"/>
      <w:r>
        <w:t>páginas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5000 palabras de </w:t>
      </w:r>
      <w:proofErr w:type="spellStart"/>
      <w:r>
        <w:t>extensión</w:t>
      </w:r>
      <w:proofErr w:type="spellEnd"/>
      <w:r>
        <w:t xml:space="preserve"> </w:t>
      </w:r>
      <w:proofErr w:type="spellStart"/>
      <w:r>
        <w:t>máxima</w:t>
      </w:r>
      <w:proofErr w:type="spellEnd"/>
      <w:r>
        <w:t xml:space="preserve"> </w:t>
      </w:r>
      <w:proofErr w:type="spellStart"/>
      <w:r>
        <w:t>permitida</w:t>
      </w:r>
      <w:proofErr w:type="spellEnd"/>
      <w:r>
        <w:t xml:space="preserve">. </w:t>
      </w:r>
      <w:proofErr w:type="spellStart"/>
      <w:r>
        <w:t>Tendrá</w:t>
      </w:r>
      <w:proofErr w:type="spellEnd"/>
      <w:r>
        <w:t xml:space="preserve"> la </w:t>
      </w:r>
      <w:proofErr w:type="spellStart"/>
      <w:r>
        <w:t>extensión</w:t>
      </w:r>
      <w:proofErr w:type="spellEnd"/>
      <w:r>
        <w:t xml:space="preserve"> que el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necesite</w:t>
      </w:r>
      <w:proofErr w:type="spellEnd"/>
      <w:r>
        <w:t xml:space="preserve"> para </w:t>
      </w:r>
      <w:proofErr w:type="spellStart"/>
      <w:r>
        <w:t>referencias</w:t>
      </w:r>
      <w:proofErr w:type="spellEnd"/>
      <w:r>
        <w:t xml:space="preserve"> </w:t>
      </w:r>
      <w:proofErr w:type="spellStart"/>
      <w:r>
        <w:t>correctamente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sus </w:t>
      </w:r>
      <w:proofErr w:type="spellStart"/>
      <w:r>
        <w:t>fuentes</w:t>
      </w:r>
      <w:proofErr w:type="spellEnd"/>
      <w:r>
        <w:t xml:space="preserve"> y </w:t>
      </w:r>
      <w:proofErr w:type="spellStart"/>
      <w:r>
        <w:t>citas</w:t>
      </w:r>
      <w:proofErr w:type="spellEnd"/>
      <w:r>
        <w:t>.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</w:pPr>
      <w:proofErr w:type="gramStart"/>
      <w:r>
        <w:t>A</w:t>
      </w:r>
      <w:proofErr w:type="gram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respecto</w:t>
      </w:r>
      <w:proofErr w:type="spellEnd"/>
      <w:r>
        <w:t xml:space="preserve">,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refe</w:t>
      </w:r>
      <w:r>
        <w:t>rencia</w:t>
      </w:r>
      <w:proofErr w:type="spellEnd"/>
      <w:r>
        <w:t xml:space="preserve"> </w:t>
      </w:r>
      <w:proofErr w:type="spellStart"/>
      <w:r>
        <w:t>bibliográfica</w:t>
      </w:r>
      <w:proofErr w:type="spellEnd"/>
      <w:r>
        <w:t xml:space="preserve"> </w:t>
      </w:r>
      <w:proofErr w:type="spellStart"/>
      <w:r>
        <w:t>incluida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texto</w:t>
      </w:r>
      <w:proofErr w:type="spellEnd"/>
      <w:r>
        <w:t xml:space="preserve"> se </w:t>
      </w:r>
      <w:proofErr w:type="spellStart"/>
      <w:r>
        <w:t>listará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apartado</w:t>
      </w:r>
      <w:proofErr w:type="spellEnd"/>
      <w:r>
        <w:t xml:space="preserve"> </w:t>
      </w:r>
      <w:proofErr w:type="spellStart"/>
      <w:r>
        <w:t>Referencias</w:t>
      </w:r>
      <w:proofErr w:type="spellEnd"/>
      <w:r>
        <w:t xml:space="preserve"> </w:t>
      </w:r>
      <w:proofErr w:type="spellStart"/>
      <w:r>
        <w:t>siguiendo</w:t>
      </w:r>
      <w:proofErr w:type="spellEnd"/>
      <w:r>
        <w:t xml:space="preserve"> </w:t>
      </w:r>
      <w:proofErr w:type="spellStart"/>
      <w:r>
        <w:t>escrupulosamente</w:t>
      </w:r>
      <w:proofErr w:type="spellEnd"/>
      <w:r>
        <w:t xml:space="preserve"> las </w:t>
      </w:r>
      <w:proofErr w:type="spellStart"/>
      <w:r>
        <w:t>normas</w:t>
      </w:r>
      <w:proofErr w:type="spellEnd"/>
      <w:r>
        <w:t xml:space="preserve"> de </w:t>
      </w:r>
      <w:proofErr w:type="spellStart"/>
      <w:r>
        <w:t>citado</w:t>
      </w:r>
      <w:proofErr w:type="spellEnd"/>
      <w:r>
        <w:t xml:space="preserve"> que </w:t>
      </w:r>
      <w:proofErr w:type="spellStart"/>
      <w:r>
        <w:t>indican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siguiente</w:t>
      </w:r>
      <w:proofErr w:type="spellEnd"/>
      <w:r>
        <w:t xml:space="preserve"> enlace: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hyperlink r:id="rId13">
        <w:proofErr w:type="spellStart"/>
        <w:r>
          <w:rPr>
            <w:color w:val="1155CC"/>
            <w:sz w:val="18"/>
            <w:szCs w:val="18"/>
            <w:u w:val="single"/>
          </w:rPr>
          <w:t>Cómo</w:t>
        </w:r>
        <w:proofErr w:type="spellEnd"/>
        <w:r>
          <w:rPr>
            <w:color w:val="1155CC"/>
            <w:sz w:val="18"/>
            <w:szCs w:val="18"/>
            <w:u w:val="single"/>
          </w:rPr>
          <w:t xml:space="preserve"> </w:t>
        </w:r>
        <w:proofErr w:type="spellStart"/>
        <w:r>
          <w:rPr>
            <w:color w:val="1155CC"/>
            <w:sz w:val="18"/>
            <w:szCs w:val="18"/>
            <w:u w:val="single"/>
          </w:rPr>
          <w:t>citar</w:t>
        </w:r>
        <w:proofErr w:type="spellEnd"/>
        <w:r>
          <w:rPr>
            <w:color w:val="1155CC"/>
            <w:sz w:val="18"/>
            <w:szCs w:val="18"/>
            <w:u w:val="single"/>
          </w:rPr>
          <w:t xml:space="preserve"> la </w:t>
        </w:r>
        <w:proofErr w:type="spellStart"/>
        <w:r>
          <w:rPr>
            <w:color w:val="1155CC"/>
            <w:sz w:val="18"/>
            <w:szCs w:val="18"/>
            <w:u w:val="single"/>
          </w:rPr>
          <w:t>bibliografía</w:t>
        </w:r>
        <w:proofErr w:type="spellEnd"/>
        <w:r>
          <w:rPr>
            <w:color w:val="1155CC"/>
            <w:sz w:val="18"/>
            <w:szCs w:val="18"/>
            <w:u w:val="single"/>
          </w:rPr>
          <w:t xml:space="preserve"> </w:t>
        </w:r>
        <w:proofErr w:type="spellStart"/>
        <w:r>
          <w:rPr>
            <w:color w:val="1155CC"/>
            <w:sz w:val="18"/>
            <w:szCs w:val="18"/>
            <w:u w:val="single"/>
          </w:rPr>
          <w:t>en</w:t>
        </w:r>
        <w:proofErr w:type="spellEnd"/>
        <w:r>
          <w:rPr>
            <w:color w:val="1155CC"/>
            <w:sz w:val="18"/>
            <w:szCs w:val="18"/>
            <w:u w:val="single"/>
          </w:rPr>
          <w:t xml:space="preserve"> los </w:t>
        </w:r>
        <w:proofErr w:type="spellStart"/>
        <w:r>
          <w:rPr>
            <w:color w:val="1155CC"/>
            <w:sz w:val="18"/>
            <w:szCs w:val="18"/>
            <w:u w:val="single"/>
          </w:rPr>
          <w:t>trabajos</w:t>
        </w:r>
        <w:proofErr w:type="spellEnd"/>
        <w:r>
          <w:rPr>
            <w:color w:val="1155CC"/>
            <w:sz w:val="18"/>
            <w:szCs w:val="18"/>
            <w:u w:val="single"/>
          </w:rPr>
          <w:t xml:space="preserve"> </w:t>
        </w:r>
        <w:proofErr w:type="spellStart"/>
        <w:r>
          <w:rPr>
            <w:color w:val="1155CC"/>
            <w:sz w:val="18"/>
            <w:szCs w:val="18"/>
            <w:u w:val="single"/>
          </w:rPr>
          <w:t>académicos</w:t>
        </w:r>
        <w:proofErr w:type="spellEnd"/>
      </w:hyperlink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4"/>
          <w:tab w:val="left" w:pos="567"/>
        </w:tabs>
        <w:spacing w:before="120" w:after="0"/>
        <w:ind w:left="284" w:hanging="284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Libro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APELLIDOS EN VERSALITA, </w:t>
      </w:r>
      <w:proofErr w:type="spellStart"/>
      <w:r>
        <w:rPr>
          <w:color w:val="000000"/>
          <w:sz w:val="18"/>
          <w:szCs w:val="18"/>
        </w:rPr>
        <w:t>Inicial</w:t>
      </w:r>
      <w:proofErr w:type="spellEnd"/>
      <w:r>
        <w:rPr>
          <w:color w:val="000000"/>
          <w:sz w:val="18"/>
          <w:szCs w:val="18"/>
        </w:rPr>
        <w:t xml:space="preserve"> del </w:t>
      </w:r>
      <w:proofErr w:type="spellStart"/>
      <w:r>
        <w:rPr>
          <w:color w:val="000000"/>
          <w:sz w:val="18"/>
          <w:szCs w:val="18"/>
        </w:rPr>
        <w:t>nombre</w:t>
      </w:r>
      <w:proofErr w:type="spellEnd"/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año</w:t>
      </w:r>
      <w:proofErr w:type="spellEnd"/>
      <w:r>
        <w:rPr>
          <w:color w:val="000000"/>
          <w:sz w:val="18"/>
          <w:szCs w:val="18"/>
        </w:rPr>
        <w:t xml:space="preserve">). </w:t>
      </w:r>
      <w:proofErr w:type="spellStart"/>
      <w:r>
        <w:rPr>
          <w:i/>
          <w:color w:val="000000"/>
          <w:sz w:val="18"/>
          <w:szCs w:val="18"/>
        </w:rPr>
        <w:t>Título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en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cursiva</w:t>
      </w:r>
      <w:proofErr w:type="spellEnd"/>
      <w:r>
        <w:rPr>
          <w:color w:val="000000"/>
          <w:sz w:val="18"/>
          <w:szCs w:val="18"/>
        </w:rPr>
        <w:t xml:space="preserve">. Lugar de </w:t>
      </w:r>
      <w:proofErr w:type="spellStart"/>
      <w:r>
        <w:rPr>
          <w:color w:val="000000"/>
          <w:sz w:val="18"/>
          <w:szCs w:val="18"/>
        </w:rPr>
        <w:t>publicación</w:t>
      </w:r>
      <w:proofErr w:type="spellEnd"/>
      <w:r>
        <w:rPr>
          <w:color w:val="000000"/>
          <w:sz w:val="18"/>
          <w:szCs w:val="18"/>
        </w:rPr>
        <w:t xml:space="preserve">: editorial.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TOMÁS GIRONÉS, J. (2013). </w:t>
      </w:r>
      <w:r>
        <w:rPr>
          <w:i/>
          <w:color w:val="000000"/>
          <w:sz w:val="18"/>
          <w:szCs w:val="18"/>
        </w:rPr>
        <w:t xml:space="preserve">El gran </w:t>
      </w:r>
      <w:proofErr w:type="spellStart"/>
      <w:r>
        <w:rPr>
          <w:i/>
          <w:color w:val="000000"/>
          <w:sz w:val="18"/>
          <w:szCs w:val="18"/>
        </w:rPr>
        <w:t>libro</w:t>
      </w:r>
      <w:proofErr w:type="spellEnd"/>
      <w:r>
        <w:rPr>
          <w:i/>
          <w:color w:val="000000"/>
          <w:sz w:val="18"/>
          <w:szCs w:val="18"/>
        </w:rPr>
        <w:t xml:space="preserve"> de Android</w:t>
      </w:r>
      <w:r>
        <w:rPr>
          <w:color w:val="000000"/>
          <w:sz w:val="18"/>
          <w:szCs w:val="18"/>
        </w:rPr>
        <w:t xml:space="preserve">. Barcelona: </w:t>
      </w:r>
      <w:proofErr w:type="spellStart"/>
      <w:r>
        <w:rPr>
          <w:color w:val="000000"/>
          <w:sz w:val="18"/>
          <w:szCs w:val="18"/>
        </w:rPr>
        <w:t>Marcombo</w:t>
      </w:r>
      <w:proofErr w:type="spellEnd"/>
      <w:r>
        <w:rPr>
          <w:color w:val="000000"/>
          <w:sz w:val="18"/>
          <w:szCs w:val="18"/>
        </w:rPr>
        <w:t xml:space="preserve">.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ALEGRE, A., </w:t>
      </w:r>
      <w:r>
        <w:rPr>
          <w:color w:val="000000"/>
          <w:sz w:val="18"/>
          <w:szCs w:val="18"/>
        </w:rPr>
        <w:t xml:space="preserve">ORTIZ MIRANDA, E.D. y MORENO PÉREZ, O.M. (2012). </w:t>
      </w:r>
      <w:proofErr w:type="spellStart"/>
      <w:r>
        <w:rPr>
          <w:i/>
          <w:color w:val="000000"/>
          <w:sz w:val="18"/>
          <w:szCs w:val="18"/>
        </w:rPr>
        <w:t>Lecciones</w:t>
      </w:r>
      <w:proofErr w:type="spellEnd"/>
      <w:r>
        <w:rPr>
          <w:i/>
          <w:color w:val="000000"/>
          <w:sz w:val="18"/>
          <w:szCs w:val="18"/>
        </w:rPr>
        <w:t xml:space="preserve"> de </w:t>
      </w:r>
      <w:proofErr w:type="spellStart"/>
      <w:r>
        <w:rPr>
          <w:i/>
          <w:color w:val="000000"/>
          <w:sz w:val="18"/>
          <w:szCs w:val="18"/>
        </w:rPr>
        <w:t>política</w:t>
      </w:r>
      <w:proofErr w:type="spellEnd"/>
      <w:r>
        <w:rPr>
          <w:i/>
          <w:color w:val="000000"/>
          <w:sz w:val="18"/>
          <w:szCs w:val="18"/>
        </w:rPr>
        <w:t xml:space="preserve"> rural: la </w:t>
      </w:r>
      <w:proofErr w:type="spellStart"/>
      <w:r>
        <w:rPr>
          <w:i/>
          <w:color w:val="000000"/>
          <w:sz w:val="18"/>
          <w:szCs w:val="18"/>
        </w:rPr>
        <w:t>política</w:t>
      </w:r>
      <w:proofErr w:type="spellEnd"/>
      <w:r>
        <w:rPr>
          <w:i/>
          <w:color w:val="000000"/>
          <w:sz w:val="18"/>
          <w:szCs w:val="18"/>
        </w:rPr>
        <w:t xml:space="preserve"> rural de la Unión </w:t>
      </w:r>
      <w:proofErr w:type="spellStart"/>
      <w:r>
        <w:rPr>
          <w:i/>
          <w:color w:val="000000"/>
          <w:sz w:val="18"/>
          <w:szCs w:val="18"/>
        </w:rPr>
        <w:t>Europea</w:t>
      </w:r>
      <w:proofErr w:type="spellEnd"/>
      <w:r>
        <w:rPr>
          <w:i/>
          <w:color w:val="000000"/>
          <w:sz w:val="18"/>
          <w:szCs w:val="18"/>
        </w:rPr>
        <w:t xml:space="preserve"> y </w:t>
      </w:r>
      <w:proofErr w:type="spellStart"/>
      <w:r>
        <w:rPr>
          <w:i/>
          <w:color w:val="000000"/>
          <w:sz w:val="18"/>
          <w:szCs w:val="18"/>
        </w:rPr>
        <w:t>su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aplicación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en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España</w:t>
      </w:r>
      <w:proofErr w:type="spellEnd"/>
      <w:r>
        <w:rPr>
          <w:i/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Valencia: </w:t>
      </w:r>
      <w:proofErr w:type="spellStart"/>
      <w:r>
        <w:rPr>
          <w:color w:val="000000"/>
          <w:sz w:val="18"/>
          <w:szCs w:val="18"/>
        </w:rPr>
        <w:t>Universitat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Politècnica</w:t>
      </w:r>
      <w:proofErr w:type="spellEnd"/>
      <w:r>
        <w:rPr>
          <w:color w:val="000000"/>
          <w:sz w:val="18"/>
          <w:szCs w:val="18"/>
        </w:rPr>
        <w:t xml:space="preserve"> de </w:t>
      </w:r>
      <w:proofErr w:type="spellStart"/>
      <w:r>
        <w:rPr>
          <w:color w:val="000000"/>
          <w:sz w:val="18"/>
          <w:szCs w:val="18"/>
        </w:rPr>
        <w:t>València</w:t>
      </w:r>
      <w:proofErr w:type="spellEnd"/>
      <w:r>
        <w:rPr>
          <w:color w:val="000000"/>
          <w:sz w:val="18"/>
          <w:szCs w:val="18"/>
        </w:rPr>
        <w:t>. [</w:t>
      </w:r>
      <w:proofErr w:type="spellStart"/>
      <w:r>
        <w:rPr>
          <w:color w:val="000000"/>
          <w:sz w:val="18"/>
          <w:szCs w:val="18"/>
        </w:rPr>
        <w:t>cuatro</w:t>
      </w:r>
      <w:proofErr w:type="spellEnd"/>
      <w:r>
        <w:rPr>
          <w:color w:val="000000"/>
          <w:sz w:val="18"/>
          <w:szCs w:val="18"/>
        </w:rPr>
        <w:t xml:space="preserve"> o </w:t>
      </w:r>
      <w:proofErr w:type="spellStart"/>
      <w:r>
        <w:rPr>
          <w:color w:val="000000"/>
          <w:sz w:val="18"/>
          <w:szCs w:val="18"/>
        </w:rPr>
        <w:t>más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autores</w:t>
      </w:r>
      <w:proofErr w:type="spellEnd"/>
      <w:r>
        <w:rPr>
          <w:color w:val="000000"/>
          <w:sz w:val="18"/>
          <w:szCs w:val="18"/>
        </w:rPr>
        <w:t xml:space="preserve">: et al.]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4"/>
          <w:tab w:val="left" w:pos="567"/>
        </w:tabs>
        <w:spacing w:before="120" w:after="0"/>
        <w:ind w:left="284" w:hanging="284"/>
        <w:rPr>
          <w:b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Revista</w:t>
      </w:r>
      <w:proofErr w:type="spellEnd"/>
      <w:r>
        <w:rPr>
          <w:b/>
          <w:color w:val="000000"/>
          <w:sz w:val="18"/>
          <w:szCs w:val="18"/>
        </w:rPr>
        <w:t xml:space="preserve">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proofErr w:type="spellStart"/>
      <w:r>
        <w:rPr>
          <w:i/>
          <w:color w:val="000000"/>
          <w:sz w:val="18"/>
          <w:szCs w:val="18"/>
        </w:rPr>
        <w:t>Título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en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cursiva</w:t>
      </w:r>
      <w:proofErr w:type="spellEnd"/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año</w:t>
      </w:r>
      <w:proofErr w:type="spellEnd"/>
      <w:r>
        <w:rPr>
          <w:color w:val="000000"/>
          <w:sz w:val="18"/>
          <w:szCs w:val="18"/>
        </w:rPr>
        <w:t xml:space="preserve">). </w:t>
      </w:r>
      <w:proofErr w:type="spellStart"/>
      <w:r>
        <w:rPr>
          <w:color w:val="000000"/>
          <w:sz w:val="18"/>
          <w:szCs w:val="18"/>
        </w:rPr>
        <w:t>Identificación</w:t>
      </w:r>
      <w:proofErr w:type="spellEnd"/>
      <w:r>
        <w:rPr>
          <w:color w:val="000000"/>
          <w:sz w:val="18"/>
          <w:szCs w:val="18"/>
        </w:rPr>
        <w:t xml:space="preserve"> del </w:t>
      </w:r>
      <w:proofErr w:type="spellStart"/>
      <w:r>
        <w:rPr>
          <w:color w:val="000000"/>
          <w:sz w:val="18"/>
          <w:szCs w:val="18"/>
        </w:rPr>
        <w:t>fascículo</w:t>
      </w:r>
      <w:proofErr w:type="spellEnd"/>
      <w:r>
        <w:rPr>
          <w:color w:val="000000"/>
          <w:sz w:val="18"/>
          <w:szCs w:val="18"/>
        </w:rPr>
        <w:t xml:space="preserve"> con </w:t>
      </w:r>
      <w:proofErr w:type="spellStart"/>
      <w:r>
        <w:rPr>
          <w:color w:val="000000"/>
          <w:sz w:val="18"/>
          <w:szCs w:val="18"/>
        </w:rPr>
        <w:t>fecha</w:t>
      </w:r>
      <w:proofErr w:type="spellEnd"/>
      <w:r>
        <w:rPr>
          <w:color w:val="000000"/>
          <w:sz w:val="18"/>
          <w:szCs w:val="18"/>
        </w:rPr>
        <w:t xml:space="preserve"> y/o </w:t>
      </w:r>
      <w:proofErr w:type="spellStart"/>
      <w:r>
        <w:rPr>
          <w:color w:val="000000"/>
          <w:sz w:val="18"/>
          <w:szCs w:val="18"/>
        </w:rPr>
        <w:t>número</w:t>
      </w:r>
      <w:proofErr w:type="spellEnd"/>
      <w:r>
        <w:rPr>
          <w:color w:val="000000"/>
          <w:sz w:val="18"/>
          <w:szCs w:val="18"/>
        </w:rPr>
        <w:t xml:space="preserve">. Lugar de </w:t>
      </w:r>
      <w:proofErr w:type="spellStart"/>
      <w:r>
        <w:rPr>
          <w:color w:val="000000"/>
          <w:sz w:val="18"/>
          <w:szCs w:val="18"/>
        </w:rPr>
        <w:t>publicación</w:t>
      </w:r>
      <w:proofErr w:type="spellEnd"/>
      <w:r>
        <w:rPr>
          <w:color w:val="000000"/>
          <w:sz w:val="18"/>
          <w:szCs w:val="18"/>
        </w:rPr>
        <w:t>: editorial. Serie (</w:t>
      </w:r>
      <w:proofErr w:type="spellStart"/>
      <w:r>
        <w:rPr>
          <w:color w:val="000000"/>
          <w:sz w:val="18"/>
          <w:szCs w:val="18"/>
        </w:rPr>
        <w:t>opcional</w:t>
      </w:r>
      <w:proofErr w:type="spellEnd"/>
      <w:r>
        <w:rPr>
          <w:color w:val="000000"/>
          <w:sz w:val="18"/>
          <w:szCs w:val="18"/>
        </w:rPr>
        <w:t xml:space="preserve">).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Papers de </w:t>
      </w:r>
      <w:proofErr w:type="spellStart"/>
      <w:r>
        <w:rPr>
          <w:i/>
          <w:color w:val="000000"/>
          <w:sz w:val="18"/>
          <w:szCs w:val="18"/>
        </w:rPr>
        <w:t>Turisme</w:t>
      </w:r>
      <w:proofErr w:type="spellEnd"/>
      <w:r>
        <w:rPr>
          <w:color w:val="000000"/>
          <w:sz w:val="18"/>
          <w:szCs w:val="18"/>
        </w:rPr>
        <w:t xml:space="preserve"> (1997), vol. 1. Valencia: Fundación </w:t>
      </w:r>
      <w:proofErr w:type="spellStart"/>
      <w:r>
        <w:rPr>
          <w:color w:val="000000"/>
          <w:sz w:val="18"/>
          <w:szCs w:val="18"/>
        </w:rPr>
        <w:t>Cavanilles</w:t>
      </w:r>
      <w:proofErr w:type="spellEnd"/>
      <w:r>
        <w:rPr>
          <w:color w:val="000000"/>
          <w:sz w:val="18"/>
          <w:szCs w:val="18"/>
        </w:rPr>
        <w:t xml:space="preserve"> de Altos </w:t>
      </w:r>
      <w:proofErr w:type="spellStart"/>
      <w:r>
        <w:rPr>
          <w:color w:val="000000"/>
          <w:sz w:val="18"/>
          <w:szCs w:val="18"/>
        </w:rPr>
        <w:t>Estudios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Turísticos</w:t>
      </w:r>
      <w:proofErr w:type="spellEnd"/>
      <w:r>
        <w:rPr>
          <w:color w:val="000000"/>
          <w:sz w:val="18"/>
          <w:szCs w:val="18"/>
        </w:rPr>
        <w:t xml:space="preserve">.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4"/>
          <w:tab w:val="left" w:pos="567"/>
        </w:tabs>
        <w:spacing w:before="120" w:after="0"/>
        <w:ind w:left="284" w:hanging="284"/>
        <w:rPr>
          <w:b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Capítulo</w:t>
      </w:r>
      <w:proofErr w:type="spellEnd"/>
      <w:r>
        <w:rPr>
          <w:b/>
          <w:color w:val="000000"/>
          <w:sz w:val="18"/>
          <w:szCs w:val="18"/>
        </w:rPr>
        <w:t xml:space="preserve"> de un </w:t>
      </w:r>
      <w:proofErr w:type="spellStart"/>
      <w:r>
        <w:rPr>
          <w:b/>
          <w:color w:val="000000"/>
          <w:sz w:val="18"/>
          <w:szCs w:val="18"/>
        </w:rPr>
        <w:t>libro</w:t>
      </w:r>
      <w:proofErr w:type="spellEnd"/>
      <w:r>
        <w:rPr>
          <w:b/>
          <w:color w:val="000000"/>
          <w:sz w:val="18"/>
          <w:szCs w:val="18"/>
        </w:rPr>
        <w:t xml:space="preserve">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APELLIDOS, </w:t>
      </w:r>
      <w:proofErr w:type="spellStart"/>
      <w:r>
        <w:rPr>
          <w:color w:val="000000"/>
          <w:sz w:val="18"/>
          <w:szCs w:val="18"/>
        </w:rPr>
        <w:t>Inicial</w:t>
      </w:r>
      <w:proofErr w:type="spellEnd"/>
      <w:r>
        <w:rPr>
          <w:color w:val="000000"/>
          <w:sz w:val="18"/>
          <w:szCs w:val="18"/>
        </w:rPr>
        <w:t xml:space="preserve"> del </w:t>
      </w:r>
      <w:proofErr w:type="spellStart"/>
      <w:r>
        <w:rPr>
          <w:color w:val="000000"/>
          <w:sz w:val="18"/>
          <w:szCs w:val="18"/>
        </w:rPr>
        <w:t>nombre</w:t>
      </w:r>
      <w:proofErr w:type="spellEnd"/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año</w:t>
      </w:r>
      <w:proofErr w:type="spellEnd"/>
      <w:r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. “</w:t>
      </w:r>
      <w:proofErr w:type="spellStart"/>
      <w:r>
        <w:rPr>
          <w:color w:val="000000"/>
          <w:sz w:val="18"/>
          <w:szCs w:val="18"/>
        </w:rPr>
        <w:t>Título</w:t>
      </w:r>
      <w:proofErr w:type="spellEnd"/>
      <w:r>
        <w:rPr>
          <w:color w:val="000000"/>
          <w:sz w:val="18"/>
          <w:szCs w:val="18"/>
        </w:rPr>
        <w:t xml:space="preserve"> del </w:t>
      </w:r>
      <w:proofErr w:type="spellStart"/>
      <w:r>
        <w:rPr>
          <w:color w:val="000000"/>
          <w:sz w:val="18"/>
          <w:szCs w:val="18"/>
        </w:rPr>
        <w:t>capítulo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entrecomillado</w:t>
      </w:r>
      <w:proofErr w:type="spellEnd"/>
      <w:r>
        <w:rPr>
          <w:color w:val="000000"/>
          <w:sz w:val="18"/>
          <w:szCs w:val="18"/>
        </w:rPr>
        <w:t xml:space="preserve">” </w:t>
      </w:r>
      <w:proofErr w:type="spellStart"/>
      <w:r>
        <w:rPr>
          <w:color w:val="000000"/>
          <w:sz w:val="18"/>
          <w:szCs w:val="18"/>
        </w:rPr>
        <w:t>en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Apellidos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minúscula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Inicial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nombre</w:t>
      </w:r>
      <w:proofErr w:type="spellEnd"/>
      <w:r>
        <w:rPr>
          <w:color w:val="000000"/>
          <w:sz w:val="18"/>
          <w:szCs w:val="18"/>
        </w:rPr>
        <w:t xml:space="preserve">. </w:t>
      </w:r>
      <w:proofErr w:type="spellStart"/>
      <w:r>
        <w:rPr>
          <w:color w:val="000000"/>
          <w:sz w:val="18"/>
          <w:szCs w:val="18"/>
        </w:rPr>
        <w:t>Título</w:t>
      </w:r>
      <w:proofErr w:type="spellEnd"/>
      <w:r>
        <w:rPr>
          <w:color w:val="000000"/>
          <w:sz w:val="18"/>
          <w:szCs w:val="18"/>
        </w:rPr>
        <w:t xml:space="preserve"> del </w:t>
      </w:r>
      <w:proofErr w:type="spellStart"/>
      <w:r>
        <w:rPr>
          <w:color w:val="000000"/>
          <w:sz w:val="18"/>
          <w:szCs w:val="18"/>
        </w:rPr>
        <w:t>libro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cursiva</w:t>
      </w:r>
      <w:proofErr w:type="spellEnd"/>
      <w:r>
        <w:rPr>
          <w:color w:val="000000"/>
          <w:sz w:val="18"/>
          <w:szCs w:val="18"/>
        </w:rPr>
        <w:t xml:space="preserve">. Lugar de </w:t>
      </w:r>
      <w:proofErr w:type="spellStart"/>
      <w:r>
        <w:rPr>
          <w:color w:val="000000"/>
          <w:sz w:val="18"/>
          <w:szCs w:val="18"/>
        </w:rPr>
        <w:t>publicación</w:t>
      </w:r>
      <w:proofErr w:type="spellEnd"/>
      <w:r>
        <w:rPr>
          <w:color w:val="000000"/>
          <w:sz w:val="18"/>
          <w:szCs w:val="18"/>
        </w:rPr>
        <w:t xml:space="preserve">: editorial. </w:t>
      </w:r>
      <w:proofErr w:type="spellStart"/>
      <w:r>
        <w:rPr>
          <w:color w:val="000000"/>
          <w:sz w:val="18"/>
          <w:szCs w:val="18"/>
        </w:rPr>
        <w:t>Información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opcional</w:t>
      </w:r>
      <w:proofErr w:type="spellEnd"/>
      <w:r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</w:rPr>
        <w:t>volumen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páginas</w:t>
      </w:r>
      <w:proofErr w:type="spellEnd"/>
      <w:r>
        <w:rPr>
          <w:color w:val="000000"/>
          <w:sz w:val="18"/>
          <w:szCs w:val="18"/>
        </w:rPr>
        <w:t xml:space="preserve">...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SANCHEZ MARTINEZ, F. J., ANDRES MORENO, C. (2011). “</w:t>
      </w:r>
      <w:proofErr w:type="spellStart"/>
      <w:r>
        <w:rPr>
          <w:color w:val="000000"/>
          <w:sz w:val="18"/>
          <w:szCs w:val="18"/>
        </w:rPr>
        <w:t>Análisis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geomorfo</w:t>
      </w:r>
      <w:r>
        <w:rPr>
          <w:color w:val="000000"/>
          <w:sz w:val="18"/>
          <w:szCs w:val="18"/>
        </w:rPr>
        <w:t>lógico</w:t>
      </w:r>
      <w:proofErr w:type="spellEnd"/>
      <w:r>
        <w:rPr>
          <w:color w:val="000000"/>
          <w:sz w:val="18"/>
          <w:szCs w:val="18"/>
        </w:rPr>
        <w:t xml:space="preserve">” </w:t>
      </w:r>
      <w:proofErr w:type="spellStart"/>
      <w:r>
        <w:rPr>
          <w:color w:val="000000"/>
          <w:sz w:val="18"/>
          <w:szCs w:val="18"/>
        </w:rPr>
        <w:t>en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Lastra</w:t>
      </w:r>
      <w:proofErr w:type="spellEnd"/>
      <w:r>
        <w:rPr>
          <w:color w:val="000000"/>
          <w:sz w:val="18"/>
          <w:szCs w:val="18"/>
        </w:rPr>
        <w:t xml:space="preserve"> Fernández, J., Sánchez Martínez, F. J. </w:t>
      </w:r>
      <w:proofErr w:type="spellStart"/>
      <w:r>
        <w:rPr>
          <w:color w:val="000000"/>
          <w:sz w:val="18"/>
          <w:szCs w:val="18"/>
        </w:rPr>
        <w:t>Guía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metodológica</w:t>
      </w:r>
      <w:proofErr w:type="spellEnd"/>
      <w:r>
        <w:rPr>
          <w:color w:val="000000"/>
          <w:sz w:val="18"/>
          <w:szCs w:val="18"/>
        </w:rPr>
        <w:t xml:space="preserve"> para el </w:t>
      </w:r>
      <w:proofErr w:type="spellStart"/>
      <w:r>
        <w:rPr>
          <w:color w:val="000000"/>
          <w:sz w:val="18"/>
          <w:szCs w:val="18"/>
        </w:rPr>
        <w:t>desarrollo</w:t>
      </w:r>
      <w:proofErr w:type="spellEnd"/>
      <w:r>
        <w:rPr>
          <w:color w:val="000000"/>
          <w:sz w:val="18"/>
          <w:szCs w:val="18"/>
        </w:rPr>
        <w:t xml:space="preserve"> del Sistema Nacional de </w:t>
      </w:r>
      <w:proofErr w:type="spellStart"/>
      <w:r>
        <w:rPr>
          <w:color w:val="000000"/>
          <w:sz w:val="18"/>
          <w:szCs w:val="18"/>
        </w:rPr>
        <w:t>Cartografía</w:t>
      </w:r>
      <w:proofErr w:type="spellEnd"/>
      <w:r>
        <w:rPr>
          <w:color w:val="000000"/>
          <w:sz w:val="18"/>
          <w:szCs w:val="18"/>
        </w:rPr>
        <w:t xml:space="preserve"> de Zonas </w:t>
      </w:r>
      <w:proofErr w:type="spellStart"/>
      <w:r>
        <w:rPr>
          <w:color w:val="000000"/>
          <w:sz w:val="18"/>
          <w:szCs w:val="18"/>
        </w:rPr>
        <w:t>inundables</w:t>
      </w:r>
      <w:proofErr w:type="spellEnd"/>
      <w:r>
        <w:rPr>
          <w:color w:val="000000"/>
          <w:sz w:val="18"/>
          <w:szCs w:val="18"/>
        </w:rPr>
        <w:t xml:space="preserve">. Madrid: </w:t>
      </w:r>
      <w:proofErr w:type="spellStart"/>
      <w:r>
        <w:rPr>
          <w:color w:val="000000"/>
          <w:sz w:val="18"/>
          <w:szCs w:val="18"/>
        </w:rPr>
        <w:t>Ministerio</w:t>
      </w:r>
      <w:proofErr w:type="spellEnd"/>
      <w:r>
        <w:rPr>
          <w:color w:val="000000"/>
          <w:sz w:val="18"/>
          <w:szCs w:val="18"/>
        </w:rPr>
        <w:t xml:space="preserve"> de Medio </w:t>
      </w:r>
      <w:proofErr w:type="spellStart"/>
      <w:r>
        <w:rPr>
          <w:color w:val="000000"/>
          <w:sz w:val="18"/>
          <w:szCs w:val="18"/>
        </w:rPr>
        <w:t>Ambiente</w:t>
      </w:r>
      <w:proofErr w:type="spellEnd"/>
      <w:r>
        <w:rPr>
          <w:color w:val="000000"/>
          <w:sz w:val="18"/>
          <w:szCs w:val="18"/>
        </w:rPr>
        <w:t xml:space="preserve"> y Medio Rural y Marino.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4"/>
          <w:tab w:val="left" w:pos="567"/>
        </w:tabs>
        <w:spacing w:before="120" w:after="0"/>
        <w:ind w:left="284" w:hanging="284"/>
        <w:rPr>
          <w:b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Artículo</w:t>
      </w:r>
      <w:proofErr w:type="spellEnd"/>
      <w:r>
        <w:rPr>
          <w:b/>
          <w:color w:val="000000"/>
          <w:sz w:val="18"/>
          <w:szCs w:val="18"/>
        </w:rPr>
        <w:t xml:space="preserve"> de una </w:t>
      </w:r>
      <w:proofErr w:type="spellStart"/>
      <w:r>
        <w:rPr>
          <w:b/>
          <w:color w:val="000000"/>
          <w:sz w:val="18"/>
          <w:szCs w:val="18"/>
        </w:rPr>
        <w:t>revista</w:t>
      </w:r>
      <w:proofErr w:type="spellEnd"/>
      <w:r>
        <w:rPr>
          <w:b/>
          <w:color w:val="000000"/>
          <w:sz w:val="18"/>
          <w:szCs w:val="18"/>
        </w:rPr>
        <w:t xml:space="preserve"> o </w:t>
      </w:r>
      <w:proofErr w:type="spellStart"/>
      <w:r>
        <w:rPr>
          <w:b/>
          <w:color w:val="000000"/>
          <w:sz w:val="18"/>
          <w:szCs w:val="18"/>
        </w:rPr>
        <w:t>periódico</w:t>
      </w:r>
      <w:proofErr w:type="spellEnd"/>
      <w:r>
        <w:rPr>
          <w:b/>
          <w:color w:val="000000"/>
          <w:sz w:val="18"/>
          <w:szCs w:val="18"/>
        </w:rPr>
        <w:t xml:space="preserve">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APELLID</w:t>
      </w:r>
      <w:r>
        <w:rPr>
          <w:color w:val="000000"/>
          <w:sz w:val="18"/>
          <w:szCs w:val="18"/>
        </w:rPr>
        <w:t xml:space="preserve">OS, </w:t>
      </w:r>
      <w:proofErr w:type="spellStart"/>
      <w:r>
        <w:rPr>
          <w:color w:val="000000"/>
          <w:sz w:val="18"/>
          <w:szCs w:val="18"/>
        </w:rPr>
        <w:t>Inicial</w:t>
      </w:r>
      <w:proofErr w:type="spellEnd"/>
      <w:r>
        <w:rPr>
          <w:color w:val="000000"/>
          <w:sz w:val="18"/>
          <w:szCs w:val="18"/>
        </w:rPr>
        <w:t xml:space="preserve"> del </w:t>
      </w:r>
      <w:proofErr w:type="spellStart"/>
      <w:r>
        <w:rPr>
          <w:color w:val="000000"/>
          <w:sz w:val="18"/>
          <w:szCs w:val="18"/>
        </w:rPr>
        <w:t>nombre</w:t>
      </w:r>
      <w:proofErr w:type="spellEnd"/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año</w:t>
      </w:r>
      <w:proofErr w:type="spellEnd"/>
      <w:r>
        <w:rPr>
          <w:color w:val="000000"/>
          <w:sz w:val="18"/>
          <w:szCs w:val="18"/>
        </w:rPr>
        <w:t>). “</w:t>
      </w:r>
      <w:proofErr w:type="spellStart"/>
      <w:r>
        <w:rPr>
          <w:color w:val="000000"/>
          <w:sz w:val="18"/>
          <w:szCs w:val="18"/>
        </w:rPr>
        <w:t>Título</w:t>
      </w:r>
      <w:proofErr w:type="spellEnd"/>
      <w:r>
        <w:rPr>
          <w:color w:val="000000"/>
          <w:sz w:val="18"/>
          <w:szCs w:val="18"/>
        </w:rPr>
        <w:t xml:space="preserve"> del </w:t>
      </w:r>
      <w:proofErr w:type="spellStart"/>
      <w:r>
        <w:rPr>
          <w:color w:val="000000"/>
          <w:sz w:val="18"/>
          <w:szCs w:val="18"/>
        </w:rPr>
        <w:t>artículo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entrecomillado</w:t>
      </w:r>
      <w:proofErr w:type="spellEnd"/>
      <w:r>
        <w:rPr>
          <w:color w:val="000000"/>
          <w:sz w:val="18"/>
          <w:szCs w:val="18"/>
        </w:rPr>
        <w:t xml:space="preserve">” </w:t>
      </w:r>
      <w:proofErr w:type="spellStart"/>
      <w:r>
        <w:rPr>
          <w:color w:val="000000"/>
          <w:sz w:val="18"/>
          <w:szCs w:val="18"/>
        </w:rPr>
        <w:t>en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Título</w:t>
      </w:r>
      <w:proofErr w:type="spellEnd"/>
      <w:r>
        <w:rPr>
          <w:i/>
          <w:color w:val="000000"/>
          <w:sz w:val="18"/>
          <w:szCs w:val="18"/>
        </w:rPr>
        <w:t xml:space="preserve"> de la </w:t>
      </w:r>
      <w:proofErr w:type="spellStart"/>
      <w:r>
        <w:rPr>
          <w:i/>
          <w:color w:val="000000"/>
          <w:sz w:val="18"/>
          <w:szCs w:val="18"/>
        </w:rPr>
        <w:t>revista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en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cursiva</w:t>
      </w:r>
      <w:proofErr w:type="spellEnd"/>
      <w:r>
        <w:rPr>
          <w:color w:val="000000"/>
          <w:sz w:val="18"/>
          <w:szCs w:val="18"/>
        </w:rPr>
        <w:t xml:space="preserve">. </w:t>
      </w:r>
      <w:proofErr w:type="spellStart"/>
      <w:r>
        <w:rPr>
          <w:color w:val="000000"/>
          <w:sz w:val="18"/>
          <w:szCs w:val="18"/>
        </w:rPr>
        <w:t>Edición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localización</w:t>
      </w:r>
      <w:proofErr w:type="spellEnd"/>
      <w:r>
        <w:rPr>
          <w:color w:val="000000"/>
          <w:sz w:val="18"/>
          <w:szCs w:val="18"/>
        </w:rPr>
        <w:t xml:space="preserve"> del </w:t>
      </w:r>
      <w:proofErr w:type="spellStart"/>
      <w:r>
        <w:rPr>
          <w:color w:val="000000"/>
          <w:sz w:val="18"/>
          <w:szCs w:val="18"/>
        </w:rPr>
        <w:t>artículo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en</w:t>
      </w:r>
      <w:proofErr w:type="spellEnd"/>
      <w:r>
        <w:rPr>
          <w:color w:val="000000"/>
          <w:sz w:val="18"/>
          <w:szCs w:val="18"/>
        </w:rPr>
        <w:t xml:space="preserve"> la </w:t>
      </w:r>
      <w:proofErr w:type="spellStart"/>
      <w:r>
        <w:rPr>
          <w:color w:val="000000"/>
          <w:sz w:val="18"/>
          <w:szCs w:val="18"/>
        </w:rPr>
        <w:t>revista</w:t>
      </w:r>
      <w:proofErr w:type="spellEnd"/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año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volumen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número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páginas</w:t>
      </w:r>
      <w:proofErr w:type="spellEnd"/>
      <w:r>
        <w:rPr>
          <w:color w:val="000000"/>
          <w:sz w:val="18"/>
          <w:szCs w:val="18"/>
        </w:rPr>
        <w:t xml:space="preserve">).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SHENGRU TU y ABDELGUERFI, M. (2006). “Web Services for Geographic Info</w:t>
      </w:r>
      <w:r>
        <w:rPr>
          <w:color w:val="000000"/>
          <w:sz w:val="18"/>
          <w:szCs w:val="18"/>
        </w:rPr>
        <w:t xml:space="preserve">rmation Systems” </w:t>
      </w:r>
      <w:proofErr w:type="spellStart"/>
      <w:r>
        <w:rPr>
          <w:i/>
          <w:color w:val="000000"/>
          <w:sz w:val="18"/>
          <w:szCs w:val="18"/>
        </w:rPr>
        <w:t>en</w:t>
      </w:r>
      <w:proofErr w:type="spellEnd"/>
      <w:r>
        <w:rPr>
          <w:i/>
          <w:color w:val="000000"/>
          <w:sz w:val="18"/>
          <w:szCs w:val="18"/>
        </w:rPr>
        <w:t xml:space="preserve"> IEEE Internet Computing</w:t>
      </w:r>
      <w:r>
        <w:rPr>
          <w:color w:val="000000"/>
          <w:sz w:val="18"/>
          <w:szCs w:val="18"/>
        </w:rPr>
        <w:t xml:space="preserve">, vol. 10, issue 5, p. 13-15.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4"/>
          <w:tab w:val="left" w:pos="567"/>
        </w:tabs>
        <w:spacing w:before="120" w:after="0"/>
        <w:ind w:left="284" w:hanging="284"/>
        <w:rPr>
          <w:b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Referencias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electrónicas</w:t>
      </w:r>
      <w:proofErr w:type="spellEnd"/>
      <w:r>
        <w:rPr>
          <w:b/>
          <w:color w:val="000000"/>
          <w:sz w:val="18"/>
          <w:szCs w:val="18"/>
        </w:rPr>
        <w:t xml:space="preserve"> (</w:t>
      </w:r>
      <w:proofErr w:type="spellStart"/>
      <w:r>
        <w:rPr>
          <w:b/>
          <w:color w:val="000000"/>
          <w:sz w:val="18"/>
          <w:szCs w:val="18"/>
        </w:rPr>
        <w:t>libro</w:t>
      </w:r>
      <w:proofErr w:type="spellEnd"/>
      <w:r>
        <w:rPr>
          <w:b/>
          <w:color w:val="000000"/>
          <w:sz w:val="18"/>
          <w:szCs w:val="18"/>
        </w:rPr>
        <w:t xml:space="preserve">, </w:t>
      </w:r>
      <w:proofErr w:type="spellStart"/>
      <w:r>
        <w:rPr>
          <w:b/>
          <w:color w:val="000000"/>
          <w:sz w:val="18"/>
          <w:szCs w:val="18"/>
        </w:rPr>
        <w:t>revista</w:t>
      </w:r>
      <w:proofErr w:type="spellEnd"/>
      <w:r>
        <w:rPr>
          <w:b/>
          <w:color w:val="000000"/>
          <w:sz w:val="18"/>
          <w:szCs w:val="18"/>
        </w:rPr>
        <w:t xml:space="preserve">, o </w:t>
      </w:r>
      <w:proofErr w:type="spellStart"/>
      <w:r>
        <w:rPr>
          <w:b/>
          <w:color w:val="000000"/>
          <w:sz w:val="18"/>
          <w:szCs w:val="18"/>
        </w:rPr>
        <w:t>artículo</w:t>
      </w:r>
      <w:proofErr w:type="spellEnd"/>
      <w:r>
        <w:rPr>
          <w:b/>
          <w:color w:val="000000"/>
          <w:sz w:val="18"/>
          <w:szCs w:val="18"/>
        </w:rPr>
        <w:t xml:space="preserve">)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Se dan los </w:t>
      </w:r>
      <w:proofErr w:type="spellStart"/>
      <w:r>
        <w:rPr>
          <w:color w:val="000000"/>
          <w:sz w:val="18"/>
          <w:szCs w:val="18"/>
        </w:rPr>
        <w:t>mismos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datos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como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si</w:t>
      </w:r>
      <w:proofErr w:type="spellEnd"/>
      <w:r>
        <w:rPr>
          <w:color w:val="000000"/>
          <w:sz w:val="18"/>
          <w:szCs w:val="18"/>
        </w:rPr>
        <w:t xml:space="preserve"> el </w:t>
      </w:r>
      <w:proofErr w:type="spellStart"/>
      <w:r>
        <w:rPr>
          <w:color w:val="000000"/>
          <w:sz w:val="18"/>
          <w:szCs w:val="18"/>
        </w:rPr>
        <w:t>documento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estuviera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publicado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papel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pero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además</w:t>
      </w:r>
      <w:proofErr w:type="spellEnd"/>
      <w:r>
        <w:rPr>
          <w:color w:val="000000"/>
          <w:sz w:val="18"/>
          <w:szCs w:val="18"/>
        </w:rPr>
        <w:t xml:space="preserve"> hay que </w:t>
      </w:r>
      <w:proofErr w:type="spellStart"/>
      <w:r>
        <w:rPr>
          <w:color w:val="000000"/>
          <w:sz w:val="18"/>
          <w:szCs w:val="18"/>
        </w:rPr>
        <w:t>dar</w:t>
      </w:r>
      <w:proofErr w:type="spellEnd"/>
      <w:r>
        <w:rPr>
          <w:color w:val="000000"/>
          <w:sz w:val="18"/>
          <w:szCs w:val="18"/>
        </w:rPr>
        <w:t xml:space="preserve"> el &lt;URL&gt; y [Consulta: </w:t>
      </w:r>
      <w:proofErr w:type="spellStart"/>
      <w:r>
        <w:rPr>
          <w:color w:val="000000"/>
          <w:sz w:val="18"/>
          <w:szCs w:val="18"/>
        </w:rPr>
        <w:t>fecha</w:t>
      </w:r>
      <w:proofErr w:type="spellEnd"/>
      <w:r>
        <w:rPr>
          <w:color w:val="000000"/>
          <w:sz w:val="18"/>
          <w:szCs w:val="18"/>
        </w:rPr>
        <w:t xml:space="preserve">]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CELLARY, W. y WALCZAK, K. (2012). </w:t>
      </w:r>
      <w:r>
        <w:rPr>
          <w:i/>
          <w:color w:val="000000"/>
          <w:sz w:val="18"/>
          <w:szCs w:val="18"/>
        </w:rPr>
        <w:t>Interactive 3D Multimedia Content: Models for Creation, Management, Search and Presentation</w:t>
      </w:r>
      <w:r>
        <w:rPr>
          <w:color w:val="000000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 xml:space="preserve">London: Springer. &lt;http://link.springer.com/book/10.1007/978-1-4471-2497-9/page/1&gt; [Consulta: 15 de </w:t>
      </w:r>
      <w:proofErr w:type="spellStart"/>
      <w:r>
        <w:rPr>
          <w:color w:val="000000"/>
          <w:sz w:val="18"/>
          <w:szCs w:val="18"/>
        </w:rPr>
        <w:t>junio</w:t>
      </w:r>
      <w:proofErr w:type="spellEnd"/>
      <w:r>
        <w:rPr>
          <w:color w:val="000000"/>
          <w:sz w:val="18"/>
          <w:szCs w:val="18"/>
        </w:rPr>
        <w:t xml:space="preserve"> de 2013].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4"/>
          <w:tab w:val="left" w:pos="567"/>
        </w:tabs>
        <w:spacing w:before="120" w:after="0"/>
        <w:ind w:left="284" w:hanging="284"/>
        <w:rPr>
          <w:b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Ponencias</w:t>
      </w:r>
      <w:proofErr w:type="spellEnd"/>
      <w:r>
        <w:rPr>
          <w:b/>
          <w:color w:val="000000"/>
          <w:sz w:val="18"/>
          <w:szCs w:val="18"/>
        </w:rPr>
        <w:t xml:space="preserve"> de </w:t>
      </w:r>
      <w:proofErr w:type="spellStart"/>
      <w:r>
        <w:rPr>
          <w:b/>
          <w:color w:val="000000"/>
          <w:sz w:val="18"/>
          <w:szCs w:val="18"/>
        </w:rPr>
        <w:t>congresos</w:t>
      </w:r>
      <w:proofErr w:type="spellEnd"/>
      <w:r>
        <w:rPr>
          <w:b/>
          <w:color w:val="000000"/>
          <w:sz w:val="18"/>
          <w:szCs w:val="18"/>
        </w:rPr>
        <w:t xml:space="preserve">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APELLIDOS, </w:t>
      </w:r>
      <w:proofErr w:type="spellStart"/>
      <w:r>
        <w:rPr>
          <w:color w:val="000000"/>
          <w:sz w:val="18"/>
          <w:szCs w:val="18"/>
        </w:rPr>
        <w:t>Inicial</w:t>
      </w:r>
      <w:proofErr w:type="spellEnd"/>
      <w:r>
        <w:rPr>
          <w:color w:val="000000"/>
          <w:sz w:val="18"/>
          <w:szCs w:val="18"/>
        </w:rPr>
        <w:t xml:space="preserve"> del </w:t>
      </w:r>
      <w:proofErr w:type="spellStart"/>
      <w:r>
        <w:rPr>
          <w:color w:val="000000"/>
          <w:sz w:val="18"/>
          <w:szCs w:val="18"/>
        </w:rPr>
        <w:t>nombre</w:t>
      </w:r>
      <w:proofErr w:type="spellEnd"/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año</w:t>
      </w:r>
      <w:proofErr w:type="spellEnd"/>
      <w:r>
        <w:rPr>
          <w:color w:val="000000"/>
          <w:sz w:val="18"/>
          <w:szCs w:val="18"/>
        </w:rPr>
        <w:t>). “</w:t>
      </w:r>
      <w:proofErr w:type="spellStart"/>
      <w:r>
        <w:rPr>
          <w:color w:val="000000"/>
          <w:sz w:val="18"/>
          <w:szCs w:val="18"/>
        </w:rPr>
        <w:t>Título</w:t>
      </w:r>
      <w:proofErr w:type="spellEnd"/>
      <w:r>
        <w:rPr>
          <w:color w:val="000000"/>
          <w:sz w:val="18"/>
          <w:szCs w:val="18"/>
        </w:rPr>
        <w:t xml:space="preserve"> del </w:t>
      </w:r>
      <w:proofErr w:type="spellStart"/>
      <w:r>
        <w:rPr>
          <w:color w:val="000000"/>
          <w:sz w:val="18"/>
          <w:szCs w:val="18"/>
        </w:rPr>
        <w:t>artículo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entrecomillado</w:t>
      </w:r>
      <w:proofErr w:type="spellEnd"/>
      <w:r>
        <w:rPr>
          <w:color w:val="000000"/>
          <w:sz w:val="18"/>
          <w:szCs w:val="18"/>
        </w:rPr>
        <w:t xml:space="preserve">” </w:t>
      </w:r>
      <w:proofErr w:type="spellStart"/>
      <w:r>
        <w:rPr>
          <w:color w:val="000000"/>
          <w:sz w:val="18"/>
          <w:szCs w:val="18"/>
        </w:rPr>
        <w:t>Autoría</w:t>
      </w:r>
      <w:proofErr w:type="spellEnd"/>
      <w:r>
        <w:rPr>
          <w:color w:val="000000"/>
          <w:sz w:val="18"/>
          <w:szCs w:val="18"/>
        </w:rPr>
        <w:t xml:space="preserve"> del </w:t>
      </w:r>
      <w:proofErr w:type="spellStart"/>
      <w:r>
        <w:rPr>
          <w:color w:val="000000"/>
          <w:sz w:val="18"/>
          <w:szCs w:val="18"/>
        </w:rPr>
        <w:t>congreso</w:t>
      </w:r>
      <w:proofErr w:type="spellEnd"/>
      <w:r>
        <w:rPr>
          <w:color w:val="000000"/>
          <w:sz w:val="18"/>
          <w:szCs w:val="18"/>
        </w:rPr>
        <w:t xml:space="preserve">. </w:t>
      </w:r>
      <w:proofErr w:type="spellStart"/>
      <w:r>
        <w:rPr>
          <w:color w:val="000000"/>
          <w:sz w:val="18"/>
          <w:szCs w:val="18"/>
        </w:rPr>
        <w:t>En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Título</w:t>
      </w:r>
      <w:proofErr w:type="spellEnd"/>
      <w:r>
        <w:rPr>
          <w:i/>
          <w:color w:val="000000"/>
          <w:sz w:val="18"/>
          <w:szCs w:val="18"/>
        </w:rPr>
        <w:t xml:space="preserve"> del </w:t>
      </w:r>
      <w:proofErr w:type="spellStart"/>
      <w:r>
        <w:rPr>
          <w:i/>
          <w:color w:val="000000"/>
          <w:sz w:val="18"/>
          <w:szCs w:val="18"/>
        </w:rPr>
        <w:t>congr</w:t>
      </w:r>
      <w:r>
        <w:rPr>
          <w:i/>
          <w:color w:val="000000"/>
          <w:sz w:val="18"/>
          <w:szCs w:val="18"/>
        </w:rPr>
        <w:t>eso</w:t>
      </w:r>
      <w:proofErr w:type="spellEnd"/>
      <w:r>
        <w:rPr>
          <w:i/>
          <w:color w:val="000000"/>
          <w:sz w:val="18"/>
          <w:szCs w:val="18"/>
        </w:rPr>
        <w:t xml:space="preserve"> (</w:t>
      </w:r>
      <w:proofErr w:type="spellStart"/>
      <w:r>
        <w:rPr>
          <w:i/>
          <w:color w:val="000000"/>
          <w:sz w:val="18"/>
          <w:szCs w:val="18"/>
        </w:rPr>
        <w:t>en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cursiva</w:t>
      </w:r>
      <w:proofErr w:type="spellEnd"/>
      <w:r>
        <w:rPr>
          <w:i/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 xml:space="preserve">. Lugar de </w:t>
      </w:r>
      <w:proofErr w:type="spellStart"/>
      <w:r>
        <w:rPr>
          <w:color w:val="000000"/>
          <w:sz w:val="18"/>
          <w:szCs w:val="18"/>
        </w:rPr>
        <w:t>publicación</w:t>
      </w:r>
      <w:proofErr w:type="spellEnd"/>
      <w:r>
        <w:rPr>
          <w:color w:val="000000"/>
          <w:sz w:val="18"/>
          <w:szCs w:val="18"/>
        </w:rPr>
        <w:t xml:space="preserve">: Editorial. </w:t>
      </w:r>
      <w:proofErr w:type="spellStart"/>
      <w:r>
        <w:rPr>
          <w:color w:val="000000"/>
          <w:sz w:val="18"/>
          <w:szCs w:val="18"/>
        </w:rPr>
        <w:t>Páginas</w:t>
      </w:r>
      <w:proofErr w:type="spellEnd"/>
      <w:r>
        <w:rPr>
          <w:color w:val="000000"/>
          <w:sz w:val="18"/>
          <w:szCs w:val="18"/>
        </w:rPr>
        <w:t xml:space="preserve">.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MARTOS MOLINA, M. y PULIDO FERNÁNDEZ, J I. (2011) “</w:t>
      </w:r>
      <w:proofErr w:type="spellStart"/>
      <w:r>
        <w:rPr>
          <w:color w:val="000000"/>
          <w:sz w:val="18"/>
          <w:szCs w:val="18"/>
        </w:rPr>
        <w:t>Retos</w:t>
      </w:r>
      <w:proofErr w:type="spellEnd"/>
      <w:r>
        <w:rPr>
          <w:color w:val="000000"/>
          <w:sz w:val="18"/>
          <w:szCs w:val="18"/>
        </w:rPr>
        <w:t xml:space="preserve"> para la </w:t>
      </w:r>
      <w:proofErr w:type="spellStart"/>
      <w:r>
        <w:rPr>
          <w:color w:val="000000"/>
          <w:sz w:val="18"/>
          <w:szCs w:val="18"/>
        </w:rPr>
        <w:t>gestión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turística</w:t>
      </w:r>
      <w:proofErr w:type="spellEnd"/>
      <w:r>
        <w:rPr>
          <w:color w:val="000000"/>
          <w:sz w:val="18"/>
          <w:szCs w:val="18"/>
        </w:rPr>
        <w:t xml:space="preserve"> de los </w:t>
      </w:r>
      <w:proofErr w:type="spellStart"/>
      <w:r>
        <w:rPr>
          <w:color w:val="000000"/>
          <w:sz w:val="18"/>
          <w:szCs w:val="18"/>
        </w:rPr>
        <w:t>destinos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urbanos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culturales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España</w:t>
      </w:r>
      <w:proofErr w:type="spellEnd"/>
      <w:r>
        <w:rPr>
          <w:color w:val="000000"/>
          <w:sz w:val="18"/>
          <w:szCs w:val="18"/>
        </w:rPr>
        <w:t>”. López, D. (</w:t>
      </w:r>
      <w:proofErr w:type="spellStart"/>
      <w:r>
        <w:rPr>
          <w:color w:val="000000"/>
          <w:sz w:val="18"/>
          <w:szCs w:val="18"/>
        </w:rPr>
        <w:t>coord</w:t>
      </w:r>
      <w:proofErr w:type="spellEnd"/>
      <w:r>
        <w:rPr>
          <w:color w:val="000000"/>
          <w:sz w:val="18"/>
          <w:szCs w:val="18"/>
        </w:rPr>
        <w:t xml:space="preserve">.) </w:t>
      </w:r>
      <w:proofErr w:type="spellStart"/>
      <w:r>
        <w:rPr>
          <w:color w:val="000000"/>
          <w:sz w:val="18"/>
          <w:szCs w:val="18"/>
        </w:rPr>
        <w:t>En</w:t>
      </w:r>
      <w:proofErr w:type="spellEnd"/>
      <w:r>
        <w:rPr>
          <w:color w:val="000000"/>
          <w:sz w:val="18"/>
          <w:szCs w:val="18"/>
        </w:rPr>
        <w:t xml:space="preserve">: </w:t>
      </w:r>
      <w:proofErr w:type="spellStart"/>
      <w:r>
        <w:rPr>
          <w:i/>
          <w:color w:val="000000"/>
          <w:sz w:val="18"/>
          <w:szCs w:val="18"/>
        </w:rPr>
        <w:t>Renovación</w:t>
      </w:r>
      <w:proofErr w:type="spellEnd"/>
      <w:r>
        <w:rPr>
          <w:i/>
          <w:color w:val="000000"/>
          <w:sz w:val="18"/>
          <w:szCs w:val="18"/>
        </w:rPr>
        <w:t xml:space="preserve"> de </w:t>
      </w:r>
      <w:proofErr w:type="spellStart"/>
      <w:r>
        <w:rPr>
          <w:i/>
          <w:color w:val="000000"/>
          <w:sz w:val="18"/>
          <w:szCs w:val="18"/>
        </w:rPr>
        <w:t>destinos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turísticos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consolid</w:t>
      </w:r>
      <w:r>
        <w:rPr>
          <w:i/>
          <w:color w:val="000000"/>
          <w:sz w:val="18"/>
          <w:szCs w:val="18"/>
        </w:rPr>
        <w:t>ados</w:t>
      </w:r>
      <w:proofErr w:type="spellEnd"/>
      <w:r>
        <w:rPr>
          <w:i/>
          <w:color w:val="000000"/>
          <w:sz w:val="18"/>
          <w:szCs w:val="18"/>
        </w:rPr>
        <w:t xml:space="preserve">. </w:t>
      </w:r>
      <w:proofErr w:type="spellStart"/>
      <w:r>
        <w:rPr>
          <w:i/>
          <w:color w:val="000000"/>
          <w:sz w:val="18"/>
          <w:szCs w:val="18"/>
        </w:rPr>
        <w:t>Congreso</w:t>
      </w:r>
      <w:proofErr w:type="spellEnd"/>
      <w:r>
        <w:rPr>
          <w:i/>
          <w:color w:val="000000"/>
          <w:sz w:val="18"/>
          <w:szCs w:val="18"/>
        </w:rPr>
        <w:t xml:space="preserve"> de Turismo Universidad y </w:t>
      </w:r>
      <w:proofErr w:type="spellStart"/>
      <w:r>
        <w:rPr>
          <w:i/>
          <w:color w:val="000000"/>
          <w:sz w:val="18"/>
          <w:szCs w:val="18"/>
        </w:rPr>
        <w:t>Empresa</w:t>
      </w:r>
      <w:proofErr w:type="spellEnd"/>
      <w:r>
        <w:rPr>
          <w:i/>
          <w:color w:val="000000"/>
          <w:sz w:val="18"/>
          <w:szCs w:val="18"/>
        </w:rPr>
        <w:t xml:space="preserve"> (13. 2010. </w:t>
      </w:r>
      <w:proofErr w:type="spellStart"/>
      <w:r>
        <w:rPr>
          <w:i/>
          <w:color w:val="000000"/>
          <w:sz w:val="18"/>
          <w:szCs w:val="18"/>
        </w:rPr>
        <w:t>Castellón</w:t>
      </w:r>
      <w:proofErr w:type="spellEnd"/>
      <w:r>
        <w:rPr>
          <w:i/>
          <w:color w:val="000000"/>
          <w:sz w:val="18"/>
          <w:szCs w:val="18"/>
        </w:rPr>
        <w:t xml:space="preserve"> de la Plana).</w:t>
      </w:r>
      <w:r>
        <w:rPr>
          <w:color w:val="000000"/>
          <w:sz w:val="18"/>
          <w:szCs w:val="18"/>
        </w:rPr>
        <w:t xml:space="preserve"> Valencia: </w:t>
      </w:r>
      <w:proofErr w:type="spellStart"/>
      <w:r>
        <w:rPr>
          <w:color w:val="000000"/>
          <w:sz w:val="18"/>
          <w:szCs w:val="18"/>
        </w:rPr>
        <w:t>Tirant</w:t>
      </w:r>
      <w:proofErr w:type="spellEnd"/>
      <w:r>
        <w:rPr>
          <w:color w:val="000000"/>
          <w:sz w:val="18"/>
          <w:szCs w:val="18"/>
        </w:rPr>
        <w:t xml:space="preserve"> lo Blanch. 223-256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4"/>
          <w:tab w:val="left" w:pos="567"/>
        </w:tabs>
        <w:spacing w:before="120" w:after="0"/>
        <w:ind w:left="284" w:hanging="284"/>
        <w:rPr>
          <w:b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Tesis</w:t>
      </w:r>
      <w:proofErr w:type="spellEnd"/>
      <w:r>
        <w:rPr>
          <w:b/>
          <w:color w:val="000000"/>
          <w:sz w:val="18"/>
          <w:szCs w:val="18"/>
        </w:rPr>
        <w:t xml:space="preserve">, </w:t>
      </w:r>
      <w:proofErr w:type="spellStart"/>
      <w:r>
        <w:rPr>
          <w:b/>
          <w:color w:val="000000"/>
          <w:sz w:val="18"/>
          <w:szCs w:val="18"/>
        </w:rPr>
        <w:t>trabajo</w:t>
      </w:r>
      <w:proofErr w:type="spellEnd"/>
      <w:r>
        <w:rPr>
          <w:b/>
          <w:color w:val="000000"/>
          <w:sz w:val="18"/>
          <w:szCs w:val="18"/>
        </w:rPr>
        <w:t xml:space="preserve"> final, </w:t>
      </w:r>
      <w:proofErr w:type="spellStart"/>
      <w:r>
        <w:rPr>
          <w:b/>
          <w:color w:val="000000"/>
          <w:sz w:val="18"/>
          <w:szCs w:val="18"/>
        </w:rPr>
        <w:t>tesina</w:t>
      </w:r>
      <w:proofErr w:type="spellEnd"/>
      <w:r>
        <w:rPr>
          <w:b/>
          <w:color w:val="000000"/>
          <w:sz w:val="18"/>
          <w:szCs w:val="18"/>
        </w:rPr>
        <w:t xml:space="preserve">… </w:t>
      </w:r>
      <w:proofErr w:type="spellStart"/>
      <w:r>
        <w:rPr>
          <w:b/>
          <w:color w:val="000000"/>
          <w:sz w:val="18"/>
          <w:szCs w:val="18"/>
        </w:rPr>
        <w:t>en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Riunet</w:t>
      </w:r>
      <w:proofErr w:type="spellEnd"/>
      <w:r>
        <w:rPr>
          <w:b/>
          <w:color w:val="000000"/>
          <w:sz w:val="18"/>
          <w:szCs w:val="18"/>
        </w:rPr>
        <w:t xml:space="preserve">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Igual</w:t>
      </w:r>
      <w:proofErr w:type="spellEnd"/>
      <w:r>
        <w:rPr>
          <w:color w:val="000000"/>
          <w:sz w:val="18"/>
          <w:szCs w:val="18"/>
        </w:rPr>
        <w:t xml:space="preserve"> que el anterior, </w:t>
      </w:r>
      <w:proofErr w:type="spellStart"/>
      <w:r>
        <w:rPr>
          <w:color w:val="000000"/>
          <w:sz w:val="18"/>
          <w:szCs w:val="18"/>
        </w:rPr>
        <w:t>pero</w:t>
      </w:r>
      <w:proofErr w:type="spellEnd"/>
      <w:r>
        <w:rPr>
          <w:color w:val="000000"/>
          <w:sz w:val="18"/>
          <w:szCs w:val="18"/>
        </w:rPr>
        <w:t xml:space="preserve"> hay que </w:t>
      </w:r>
      <w:proofErr w:type="spellStart"/>
      <w:r>
        <w:rPr>
          <w:color w:val="000000"/>
          <w:sz w:val="18"/>
          <w:szCs w:val="18"/>
        </w:rPr>
        <w:t>indicar</w:t>
      </w:r>
      <w:proofErr w:type="spellEnd"/>
      <w:r>
        <w:rPr>
          <w:color w:val="000000"/>
          <w:sz w:val="18"/>
          <w:szCs w:val="18"/>
        </w:rPr>
        <w:t xml:space="preserve"> el &lt;URL&gt; y [Consulta: </w:t>
      </w:r>
      <w:proofErr w:type="spellStart"/>
      <w:r>
        <w:rPr>
          <w:color w:val="000000"/>
          <w:sz w:val="18"/>
          <w:szCs w:val="18"/>
        </w:rPr>
        <w:t>fecha</w:t>
      </w:r>
      <w:proofErr w:type="spellEnd"/>
      <w:r>
        <w:rPr>
          <w:color w:val="000000"/>
          <w:sz w:val="18"/>
          <w:szCs w:val="18"/>
        </w:rPr>
        <w:t xml:space="preserve">]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TEIRA ARNOSO, A. (201</w:t>
      </w:r>
      <w:r>
        <w:rPr>
          <w:color w:val="000000"/>
          <w:sz w:val="18"/>
          <w:szCs w:val="18"/>
        </w:rPr>
        <w:t xml:space="preserve">3). </w:t>
      </w:r>
      <w:proofErr w:type="spellStart"/>
      <w:r>
        <w:rPr>
          <w:i/>
          <w:color w:val="000000"/>
          <w:sz w:val="18"/>
          <w:szCs w:val="18"/>
        </w:rPr>
        <w:t>Adecuación</w:t>
      </w:r>
      <w:proofErr w:type="spellEnd"/>
      <w:r>
        <w:rPr>
          <w:i/>
          <w:color w:val="000000"/>
          <w:sz w:val="18"/>
          <w:szCs w:val="18"/>
        </w:rPr>
        <w:t xml:space="preserve"> y </w:t>
      </w:r>
      <w:proofErr w:type="spellStart"/>
      <w:r>
        <w:rPr>
          <w:i/>
          <w:color w:val="000000"/>
          <w:sz w:val="18"/>
          <w:szCs w:val="18"/>
        </w:rPr>
        <w:t>validación</w:t>
      </w:r>
      <w:proofErr w:type="spellEnd"/>
      <w:r>
        <w:rPr>
          <w:i/>
          <w:color w:val="000000"/>
          <w:sz w:val="18"/>
          <w:szCs w:val="18"/>
        </w:rPr>
        <w:t xml:space="preserve"> de una </w:t>
      </w:r>
      <w:proofErr w:type="spellStart"/>
      <w:r>
        <w:rPr>
          <w:i/>
          <w:color w:val="000000"/>
          <w:sz w:val="18"/>
          <w:szCs w:val="18"/>
        </w:rPr>
        <w:t>cámara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reverberante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gramStart"/>
      <w:r>
        <w:rPr>
          <w:i/>
          <w:color w:val="000000"/>
          <w:sz w:val="18"/>
          <w:szCs w:val="18"/>
        </w:rPr>
        <w:t>a</w:t>
      </w:r>
      <w:proofErr w:type="gram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escala</w:t>
      </w:r>
      <w:proofErr w:type="spellEnd"/>
      <w:r>
        <w:rPr>
          <w:i/>
          <w:color w:val="000000"/>
          <w:sz w:val="18"/>
          <w:szCs w:val="18"/>
        </w:rPr>
        <w:t xml:space="preserve"> para </w:t>
      </w:r>
      <w:proofErr w:type="spellStart"/>
      <w:r>
        <w:rPr>
          <w:i/>
          <w:color w:val="000000"/>
          <w:sz w:val="18"/>
          <w:szCs w:val="18"/>
        </w:rPr>
        <w:t>ensayos</w:t>
      </w:r>
      <w:proofErr w:type="spellEnd"/>
      <w:r>
        <w:rPr>
          <w:i/>
          <w:color w:val="000000"/>
          <w:sz w:val="18"/>
          <w:szCs w:val="18"/>
        </w:rPr>
        <w:t xml:space="preserve"> de </w:t>
      </w:r>
      <w:proofErr w:type="spellStart"/>
      <w:r>
        <w:rPr>
          <w:i/>
          <w:color w:val="000000"/>
          <w:sz w:val="18"/>
          <w:szCs w:val="18"/>
        </w:rPr>
        <w:t>pantallas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acústicas</w:t>
      </w:r>
      <w:proofErr w:type="spellEnd"/>
      <w:r>
        <w:rPr>
          <w:i/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Trabajo</w:t>
      </w:r>
      <w:proofErr w:type="spellEnd"/>
      <w:r>
        <w:rPr>
          <w:color w:val="000000"/>
          <w:sz w:val="18"/>
          <w:szCs w:val="18"/>
        </w:rPr>
        <w:t xml:space="preserve"> Final de </w:t>
      </w:r>
      <w:proofErr w:type="spellStart"/>
      <w:r>
        <w:rPr>
          <w:color w:val="000000"/>
          <w:sz w:val="18"/>
          <w:szCs w:val="18"/>
        </w:rPr>
        <w:t>Máster</w:t>
      </w:r>
      <w:proofErr w:type="spellEnd"/>
      <w:r>
        <w:rPr>
          <w:color w:val="000000"/>
          <w:sz w:val="18"/>
          <w:szCs w:val="18"/>
        </w:rPr>
        <w:t xml:space="preserve">. Valencia: </w:t>
      </w:r>
      <w:proofErr w:type="spellStart"/>
      <w:r>
        <w:rPr>
          <w:color w:val="000000"/>
          <w:sz w:val="18"/>
          <w:szCs w:val="18"/>
        </w:rPr>
        <w:t>Universitat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Politècnica</w:t>
      </w:r>
      <w:proofErr w:type="spellEnd"/>
      <w:r>
        <w:rPr>
          <w:color w:val="000000"/>
          <w:sz w:val="18"/>
          <w:szCs w:val="18"/>
        </w:rPr>
        <w:t xml:space="preserve"> de </w:t>
      </w:r>
      <w:proofErr w:type="spellStart"/>
      <w:r>
        <w:rPr>
          <w:color w:val="000000"/>
          <w:sz w:val="18"/>
          <w:szCs w:val="18"/>
        </w:rPr>
        <w:t>València</w:t>
      </w:r>
      <w:proofErr w:type="spellEnd"/>
      <w:r>
        <w:rPr>
          <w:color w:val="000000"/>
          <w:sz w:val="18"/>
          <w:szCs w:val="18"/>
        </w:rPr>
        <w:t xml:space="preserve">, &lt;http://riunet.upv.es/handle/10251/29015&gt; [Consulta: 15 de </w:t>
      </w:r>
      <w:proofErr w:type="spellStart"/>
      <w:r>
        <w:rPr>
          <w:color w:val="000000"/>
          <w:sz w:val="18"/>
          <w:szCs w:val="18"/>
        </w:rPr>
        <w:t>junio</w:t>
      </w:r>
      <w:proofErr w:type="spellEnd"/>
      <w:r>
        <w:rPr>
          <w:color w:val="000000"/>
          <w:sz w:val="18"/>
          <w:szCs w:val="18"/>
        </w:rPr>
        <w:t xml:space="preserve"> 2013]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4"/>
          <w:tab w:val="left" w:pos="567"/>
        </w:tabs>
        <w:spacing w:before="120" w:after="0"/>
        <w:ind w:left="284" w:hanging="284"/>
        <w:rPr>
          <w:b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Página</w:t>
      </w:r>
      <w:proofErr w:type="spellEnd"/>
      <w:r>
        <w:rPr>
          <w:b/>
          <w:color w:val="000000"/>
          <w:sz w:val="18"/>
          <w:szCs w:val="18"/>
        </w:rPr>
        <w:t xml:space="preserve"> web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AUTOR o ENTIDAD. </w:t>
      </w:r>
      <w:proofErr w:type="spellStart"/>
      <w:r>
        <w:rPr>
          <w:color w:val="000000"/>
          <w:sz w:val="18"/>
          <w:szCs w:val="18"/>
        </w:rPr>
        <w:t>Título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cursiva</w:t>
      </w:r>
      <w:proofErr w:type="spellEnd"/>
      <w:r>
        <w:rPr>
          <w:color w:val="000000"/>
          <w:sz w:val="18"/>
          <w:szCs w:val="18"/>
        </w:rPr>
        <w:t xml:space="preserve">. &lt;URL&gt; [Consulta: </w:t>
      </w:r>
      <w:proofErr w:type="spellStart"/>
      <w:r>
        <w:rPr>
          <w:color w:val="000000"/>
          <w:sz w:val="18"/>
          <w:szCs w:val="18"/>
        </w:rPr>
        <w:t>fecha</w:t>
      </w:r>
      <w:proofErr w:type="spellEnd"/>
      <w:r>
        <w:rPr>
          <w:color w:val="000000"/>
          <w:sz w:val="18"/>
          <w:szCs w:val="18"/>
        </w:rPr>
        <w:t xml:space="preserve">]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ESCUELA POLITÉCNICA SUPERIOR DE GANDÍA (2013). </w:t>
      </w:r>
      <w:r>
        <w:rPr>
          <w:i/>
          <w:color w:val="000000"/>
          <w:sz w:val="18"/>
          <w:szCs w:val="18"/>
        </w:rPr>
        <w:t xml:space="preserve">Grado </w:t>
      </w:r>
      <w:proofErr w:type="spellStart"/>
      <w:r>
        <w:rPr>
          <w:i/>
          <w:color w:val="000000"/>
          <w:sz w:val="18"/>
          <w:szCs w:val="18"/>
        </w:rPr>
        <w:t>en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Ciencias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ambientales</w:t>
      </w:r>
      <w:proofErr w:type="spellEnd"/>
      <w:r>
        <w:rPr>
          <w:color w:val="000000"/>
          <w:sz w:val="18"/>
          <w:szCs w:val="18"/>
        </w:rPr>
        <w:t xml:space="preserve">. &lt;http://www.upv.es/titulaciones/GCIA/indexc.html&gt; [Consulta: 10 de </w:t>
      </w:r>
      <w:proofErr w:type="spellStart"/>
      <w:r>
        <w:rPr>
          <w:color w:val="000000"/>
          <w:sz w:val="18"/>
          <w:szCs w:val="18"/>
        </w:rPr>
        <w:t>junio</w:t>
      </w:r>
      <w:proofErr w:type="spellEnd"/>
      <w:r>
        <w:rPr>
          <w:color w:val="000000"/>
          <w:sz w:val="18"/>
          <w:szCs w:val="18"/>
        </w:rPr>
        <w:t xml:space="preserve"> de 2013]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Portal </w:t>
      </w:r>
      <w:proofErr w:type="spellStart"/>
      <w:r>
        <w:rPr>
          <w:i/>
          <w:color w:val="000000"/>
          <w:sz w:val="18"/>
          <w:szCs w:val="18"/>
        </w:rPr>
        <w:t>oficial</w:t>
      </w:r>
      <w:proofErr w:type="spellEnd"/>
      <w:r>
        <w:rPr>
          <w:i/>
          <w:color w:val="000000"/>
          <w:sz w:val="18"/>
          <w:szCs w:val="18"/>
        </w:rPr>
        <w:t xml:space="preserve"> del turismo de </w:t>
      </w:r>
      <w:proofErr w:type="spellStart"/>
      <w:r>
        <w:rPr>
          <w:i/>
          <w:color w:val="000000"/>
          <w:sz w:val="18"/>
          <w:szCs w:val="18"/>
        </w:rPr>
        <w:t>Espa</w:t>
      </w:r>
      <w:r>
        <w:rPr>
          <w:i/>
          <w:color w:val="000000"/>
          <w:sz w:val="18"/>
          <w:szCs w:val="18"/>
        </w:rPr>
        <w:t>ña</w:t>
      </w:r>
      <w:proofErr w:type="spellEnd"/>
      <w:r>
        <w:rPr>
          <w:color w:val="000000"/>
          <w:sz w:val="18"/>
          <w:szCs w:val="18"/>
        </w:rPr>
        <w:t xml:space="preserve">. &lt;http://www.spain.info&gt; [Consulta: 14 de </w:t>
      </w:r>
      <w:proofErr w:type="spellStart"/>
      <w:r>
        <w:rPr>
          <w:color w:val="000000"/>
          <w:sz w:val="18"/>
          <w:szCs w:val="18"/>
        </w:rPr>
        <w:t>junio</w:t>
      </w:r>
      <w:proofErr w:type="spellEnd"/>
      <w:r>
        <w:rPr>
          <w:color w:val="000000"/>
          <w:sz w:val="18"/>
          <w:szCs w:val="18"/>
        </w:rPr>
        <w:t xml:space="preserve"> de 2013] [sin </w:t>
      </w:r>
      <w:proofErr w:type="spellStart"/>
      <w:r>
        <w:rPr>
          <w:color w:val="000000"/>
          <w:sz w:val="18"/>
          <w:szCs w:val="18"/>
        </w:rPr>
        <w:t>autoría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reconocida</w:t>
      </w:r>
      <w:proofErr w:type="spellEnd"/>
      <w:r>
        <w:rPr>
          <w:color w:val="000000"/>
          <w:sz w:val="18"/>
          <w:szCs w:val="18"/>
        </w:rPr>
        <w:t xml:space="preserve">]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4"/>
          <w:tab w:val="left" w:pos="567"/>
        </w:tabs>
        <w:spacing w:before="120" w:after="0"/>
        <w:ind w:left="284" w:hanging="284"/>
        <w:rPr>
          <w:b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Simulaciones</w:t>
      </w:r>
      <w:proofErr w:type="spellEnd"/>
      <w:r>
        <w:rPr>
          <w:b/>
          <w:color w:val="000000"/>
          <w:sz w:val="18"/>
          <w:szCs w:val="18"/>
        </w:rPr>
        <w:t xml:space="preserve"> y </w:t>
      </w:r>
      <w:proofErr w:type="spellStart"/>
      <w:r>
        <w:rPr>
          <w:b/>
          <w:color w:val="000000"/>
          <w:sz w:val="18"/>
          <w:szCs w:val="18"/>
        </w:rPr>
        <w:t>juegos</w:t>
      </w:r>
      <w:proofErr w:type="spellEnd"/>
      <w:r>
        <w:rPr>
          <w:b/>
          <w:color w:val="000000"/>
          <w:sz w:val="18"/>
          <w:szCs w:val="18"/>
        </w:rPr>
        <w:t xml:space="preserve"> (software)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Se </w:t>
      </w:r>
      <w:proofErr w:type="spellStart"/>
      <w:r>
        <w:rPr>
          <w:color w:val="000000"/>
          <w:sz w:val="18"/>
          <w:szCs w:val="18"/>
        </w:rPr>
        <w:t>cita</w:t>
      </w:r>
      <w:proofErr w:type="spellEnd"/>
      <w:r>
        <w:rPr>
          <w:color w:val="000000"/>
          <w:sz w:val="18"/>
          <w:szCs w:val="18"/>
        </w:rPr>
        <w:t xml:space="preserve"> primero el </w:t>
      </w:r>
      <w:proofErr w:type="spellStart"/>
      <w:r>
        <w:rPr>
          <w:color w:val="000000"/>
          <w:sz w:val="18"/>
          <w:szCs w:val="18"/>
        </w:rPr>
        <w:t>título</w:t>
      </w:r>
      <w:proofErr w:type="spellEnd"/>
      <w:r>
        <w:rPr>
          <w:color w:val="000000"/>
          <w:sz w:val="18"/>
          <w:szCs w:val="18"/>
        </w:rPr>
        <w:t xml:space="preserve"> y </w:t>
      </w:r>
      <w:proofErr w:type="spellStart"/>
      <w:r>
        <w:rPr>
          <w:color w:val="000000"/>
          <w:sz w:val="18"/>
          <w:szCs w:val="18"/>
        </w:rPr>
        <w:t>luego</w:t>
      </w:r>
      <w:proofErr w:type="spellEnd"/>
      <w:r>
        <w:rPr>
          <w:color w:val="000000"/>
          <w:sz w:val="18"/>
          <w:szCs w:val="18"/>
        </w:rPr>
        <w:t xml:space="preserve"> los </w:t>
      </w:r>
      <w:proofErr w:type="spellStart"/>
      <w:r>
        <w:rPr>
          <w:color w:val="000000"/>
          <w:sz w:val="18"/>
          <w:szCs w:val="18"/>
        </w:rPr>
        <w:t>autores</w:t>
      </w:r>
      <w:proofErr w:type="spellEnd"/>
      <w:r>
        <w:rPr>
          <w:color w:val="000000"/>
          <w:sz w:val="18"/>
          <w:szCs w:val="18"/>
        </w:rPr>
        <w:t>,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NAME OF GAME, The. Smith, J. R. &amp; Jones, R. J. (1989). Newbury Park, CA: Sage (2455 Teller</w:t>
      </w:r>
      <w:r>
        <w:rPr>
          <w:color w:val="000000"/>
          <w:sz w:val="18"/>
          <w:szCs w:val="18"/>
        </w:rPr>
        <w:t xml:space="preserve"> Road, Thousand Oaks, CA 91320, USA).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4"/>
          <w:tab w:val="left" w:pos="567"/>
        </w:tabs>
        <w:spacing w:before="120" w:after="0"/>
        <w:ind w:left="284" w:hanging="284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Blogs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Se </w:t>
      </w:r>
      <w:proofErr w:type="spellStart"/>
      <w:r>
        <w:rPr>
          <w:color w:val="000000"/>
          <w:sz w:val="18"/>
          <w:szCs w:val="18"/>
        </w:rPr>
        <w:t>cita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igual</w:t>
      </w:r>
      <w:proofErr w:type="spellEnd"/>
      <w:r>
        <w:rPr>
          <w:color w:val="000000"/>
          <w:sz w:val="18"/>
          <w:szCs w:val="18"/>
        </w:rPr>
        <w:t xml:space="preserve"> que un </w:t>
      </w:r>
      <w:proofErr w:type="spellStart"/>
      <w:r>
        <w:rPr>
          <w:color w:val="000000"/>
          <w:sz w:val="18"/>
          <w:szCs w:val="18"/>
        </w:rPr>
        <w:t>artículo</w:t>
      </w:r>
      <w:proofErr w:type="spellEnd"/>
      <w:r>
        <w:rPr>
          <w:color w:val="000000"/>
          <w:sz w:val="18"/>
          <w:szCs w:val="18"/>
        </w:rPr>
        <w:t xml:space="preserve"> de Internet.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LÓPEZ NICOLÁS, J. M. (2013) “¿Por </w:t>
      </w:r>
      <w:proofErr w:type="spellStart"/>
      <w:r>
        <w:rPr>
          <w:color w:val="000000"/>
          <w:sz w:val="18"/>
          <w:szCs w:val="18"/>
        </w:rPr>
        <w:t>qué</w:t>
      </w:r>
      <w:proofErr w:type="spellEnd"/>
      <w:r>
        <w:rPr>
          <w:color w:val="000000"/>
          <w:sz w:val="18"/>
          <w:szCs w:val="18"/>
        </w:rPr>
        <w:t xml:space="preserve"> los </w:t>
      </w:r>
      <w:proofErr w:type="spellStart"/>
      <w:r>
        <w:rPr>
          <w:color w:val="000000"/>
          <w:sz w:val="18"/>
          <w:szCs w:val="18"/>
        </w:rPr>
        <w:t>alimentos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ecológicos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tienen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peor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aspecto</w:t>
      </w:r>
      <w:proofErr w:type="spellEnd"/>
      <w:r>
        <w:rPr>
          <w:color w:val="000000"/>
          <w:sz w:val="18"/>
          <w:szCs w:val="18"/>
        </w:rPr>
        <w:t xml:space="preserve">? La </w:t>
      </w:r>
      <w:proofErr w:type="spellStart"/>
      <w:r>
        <w:rPr>
          <w:color w:val="000000"/>
          <w:sz w:val="18"/>
          <w:szCs w:val="18"/>
        </w:rPr>
        <w:t>bioquímica</w:t>
      </w:r>
      <w:proofErr w:type="spellEnd"/>
      <w:r>
        <w:rPr>
          <w:color w:val="000000"/>
          <w:sz w:val="18"/>
          <w:szCs w:val="18"/>
        </w:rPr>
        <w:t xml:space="preserve"> y el </w:t>
      </w:r>
      <w:proofErr w:type="spellStart"/>
      <w:r>
        <w:rPr>
          <w:color w:val="000000"/>
          <w:sz w:val="18"/>
          <w:szCs w:val="18"/>
        </w:rPr>
        <w:t>sentido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común</w:t>
      </w:r>
      <w:proofErr w:type="spellEnd"/>
      <w:r>
        <w:rPr>
          <w:color w:val="000000"/>
          <w:sz w:val="18"/>
          <w:szCs w:val="18"/>
        </w:rPr>
        <w:t xml:space="preserve"> lo </w:t>
      </w:r>
      <w:proofErr w:type="spellStart"/>
      <w:r>
        <w:rPr>
          <w:color w:val="000000"/>
          <w:sz w:val="18"/>
          <w:szCs w:val="18"/>
        </w:rPr>
        <w:t>explican</w:t>
      </w:r>
      <w:proofErr w:type="spellEnd"/>
      <w:r>
        <w:rPr>
          <w:color w:val="000000"/>
          <w:sz w:val="18"/>
          <w:szCs w:val="18"/>
        </w:rPr>
        <w:t xml:space="preserve">” </w:t>
      </w:r>
      <w:proofErr w:type="spellStart"/>
      <w:r>
        <w:rPr>
          <w:color w:val="000000"/>
          <w:sz w:val="18"/>
          <w:szCs w:val="18"/>
        </w:rPr>
        <w:t>en</w:t>
      </w:r>
      <w:proofErr w:type="spellEnd"/>
      <w:r>
        <w:rPr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Scientia</w:t>
      </w:r>
      <w:r>
        <w:rPr>
          <w:color w:val="000000"/>
          <w:sz w:val="18"/>
          <w:szCs w:val="18"/>
        </w:rPr>
        <w:t xml:space="preserve">, 23 de mayo. &lt;http://scientiablog.com/2013/05/23/por-que-los-alimentos-ecologicos-tienen-peor-aspecto-la-bioquimica-y-el-sentido-comun-lo-explican/&gt; [Consulta: 15 de </w:t>
      </w:r>
      <w:proofErr w:type="spellStart"/>
      <w:r>
        <w:rPr>
          <w:color w:val="000000"/>
          <w:sz w:val="18"/>
          <w:szCs w:val="18"/>
        </w:rPr>
        <w:t>junio</w:t>
      </w:r>
      <w:proofErr w:type="spellEnd"/>
      <w:r>
        <w:rPr>
          <w:color w:val="000000"/>
          <w:sz w:val="18"/>
          <w:szCs w:val="18"/>
        </w:rPr>
        <w:t xml:space="preserve"> 2013]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4"/>
          <w:tab w:val="left" w:pos="567"/>
        </w:tabs>
        <w:spacing w:before="120" w:after="0"/>
        <w:ind w:left="284" w:hanging="284"/>
        <w:rPr>
          <w:b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Películas</w:t>
      </w:r>
      <w:proofErr w:type="spellEnd"/>
      <w:r>
        <w:rPr>
          <w:b/>
          <w:color w:val="000000"/>
          <w:sz w:val="18"/>
          <w:szCs w:val="18"/>
        </w:rPr>
        <w:t xml:space="preserve">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proofErr w:type="spellStart"/>
      <w:r>
        <w:rPr>
          <w:i/>
          <w:color w:val="000000"/>
          <w:sz w:val="18"/>
          <w:szCs w:val="18"/>
        </w:rPr>
        <w:t>Título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en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versión</w:t>
      </w:r>
      <w:proofErr w:type="spellEnd"/>
      <w:r>
        <w:rPr>
          <w:i/>
          <w:color w:val="000000"/>
          <w:sz w:val="18"/>
          <w:szCs w:val="18"/>
        </w:rPr>
        <w:t xml:space="preserve"> original</w:t>
      </w:r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Título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traducido</w:t>
      </w:r>
      <w:proofErr w:type="spellEnd"/>
      <w:r>
        <w:rPr>
          <w:color w:val="000000"/>
          <w:sz w:val="18"/>
          <w:szCs w:val="18"/>
        </w:rPr>
        <w:t xml:space="preserve"> –</w:t>
      </w:r>
      <w:proofErr w:type="spellStart"/>
      <w:r>
        <w:rPr>
          <w:color w:val="000000"/>
          <w:sz w:val="18"/>
          <w:szCs w:val="18"/>
        </w:rPr>
        <w:t>si</w:t>
      </w:r>
      <w:proofErr w:type="spellEnd"/>
      <w:r>
        <w:rPr>
          <w:color w:val="000000"/>
          <w:sz w:val="18"/>
          <w:szCs w:val="18"/>
        </w:rPr>
        <w:t xml:space="preserve"> lo </w:t>
      </w:r>
      <w:proofErr w:type="spellStart"/>
      <w:r>
        <w:rPr>
          <w:color w:val="000000"/>
          <w:sz w:val="18"/>
          <w:szCs w:val="18"/>
        </w:rPr>
        <w:t>tiene</w:t>
      </w:r>
      <w:proofErr w:type="spellEnd"/>
      <w:r>
        <w:rPr>
          <w:color w:val="000000"/>
          <w:sz w:val="18"/>
          <w:szCs w:val="18"/>
        </w:rPr>
        <w:t xml:space="preserve">–. Dir. </w:t>
      </w:r>
      <w:proofErr w:type="spellStart"/>
      <w:r>
        <w:rPr>
          <w:color w:val="000000"/>
          <w:sz w:val="18"/>
          <w:szCs w:val="18"/>
        </w:rPr>
        <w:t>n</w:t>
      </w:r>
      <w:r>
        <w:rPr>
          <w:color w:val="000000"/>
          <w:sz w:val="18"/>
          <w:szCs w:val="18"/>
        </w:rPr>
        <w:t>ombre</w:t>
      </w:r>
      <w:proofErr w:type="spellEnd"/>
      <w:r>
        <w:rPr>
          <w:color w:val="000000"/>
          <w:sz w:val="18"/>
          <w:szCs w:val="18"/>
        </w:rPr>
        <w:t xml:space="preserve"> del director). </w:t>
      </w:r>
      <w:proofErr w:type="spellStart"/>
      <w:r>
        <w:rPr>
          <w:color w:val="000000"/>
          <w:sz w:val="18"/>
          <w:szCs w:val="18"/>
        </w:rPr>
        <w:t>Productora</w:t>
      </w:r>
      <w:proofErr w:type="spellEnd"/>
      <w:r>
        <w:rPr>
          <w:color w:val="000000"/>
          <w:sz w:val="18"/>
          <w:szCs w:val="18"/>
        </w:rPr>
        <w:t xml:space="preserve">. </w:t>
      </w:r>
      <w:proofErr w:type="spellStart"/>
      <w:r>
        <w:rPr>
          <w:color w:val="000000"/>
          <w:sz w:val="18"/>
          <w:szCs w:val="18"/>
        </w:rPr>
        <w:t>Año</w:t>
      </w:r>
      <w:proofErr w:type="spellEnd"/>
      <w:r>
        <w:rPr>
          <w:color w:val="000000"/>
          <w:sz w:val="18"/>
          <w:szCs w:val="18"/>
        </w:rPr>
        <w:t xml:space="preserve"> de </w:t>
      </w:r>
      <w:proofErr w:type="spellStart"/>
      <w:r>
        <w:rPr>
          <w:color w:val="000000"/>
          <w:sz w:val="18"/>
          <w:szCs w:val="18"/>
        </w:rPr>
        <w:t>publicación</w:t>
      </w:r>
      <w:proofErr w:type="spellEnd"/>
      <w:r>
        <w:rPr>
          <w:color w:val="000000"/>
          <w:sz w:val="18"/>
          <w:szCs w:val="18"/>
        </w:rPr>
        <w:t xml:space="preserve">.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To Rome with love (</w:t>
      </w:r>
      <w:r>
        <w:rPr>
          <w:color w:val="000000"/>
          <w:sz w:val="18"/>
          <w:szCs w:val="18"/>
        </w:rPr>
        <w:t xml:space="preserve">A Roma con </w:t>
      </w:r>
      <w:proofErr w:type="spellStart"/>
      <w:r>
        <w:rPr>
          <w:color w:val="000000"/>
          <w:sz w:val="18"/>
          <w:szCs w:val="18"/>
        </w:rPr>
        <w:t>amor</w:t>
      </w:r>
      <w:proofErr w:type="spellEnd"/>
      <w:r>
        <w:rPr>
          <w:color w:val="000000"/>
          <w:sz w:val="18"/>
          <w:szCs w:val="18"/>
        </w:rPr>
        <w:t>. Dir. Woody Allen). [DVD]. Cameo, 2013.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4"/>
          <w:tab w:val="left" w:pos="567"/>
        </w:tabs>
        <w:spacing w:before="120" w:after="0"/>
        <w:ind w:left="284" w:hanging="284"/>
        <w:rPr>
          <w:b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Vídeo</w:t>
      </w:r>
      <w:proofErr w:type="spellEnd"/>
      <w:r>
        <w:rPr>
          <w:b/>
          <w:color w:val="000000"/>
          <w:sz w:val="18"/>
          <w:szCs w:val="18"/>
        </w:rPr>
        <w:t xml:space="preserve"> de Internet (YouTube, Vimeo...)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“Redes_373 ¿Para </w:t>
      </w:r>
      <w:proofErr w:type="spellStart"/>
      <w:r>
        <w:rPr>
          <w:color w:val="000000"/>
          <w:sz w:val="18"/>
          <w:szCs w:val="18"/>
        </w:rPr>
        <w:t>qué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sirven</w:t>
      </w:r>
      <w:proofErr w:type="spellEnd"/>
      <w:r>
        <w:rPr>
          <w:color w:val="000000"/>
          <w:sz w:val="18"/>
          <w:szCs w:val="18"/>
        </w:rPr>
        <w:t xml:space="preserve"> las </w:t>
      </w:r>
      <w:proofErr w:type="spellStart"/>
      <w:r>
        <w:rPr>
          <w:color w:val="000000"/>
          <w:sz w:val="18"/>
          <w:szCs w:val="18"/>
        </w:rPr>
        <w:t>emociones</w:t>
      </w:r>
      <w:proofErr w:type="spellEnd"/>
      <w:r>
        <w:rPr>
          <w:color w:val="000000"/>
          <w:sz w:val="18"/>
          <w:szCs w:val="18"/>
        </w:rPr>
        <w:t xml:space="preserve">? 1/8”. </w:t>
      </w:r>
      <w:r>
        <w:rPr>
          <w:i/>
          <w:color w:val="000000"/>
          <w:sz w:val="18"/>
          <w:szCs w:val="18"/>
        </w:rPr>
        <w:t>YouTube</w:t>
      </w:r>
      <w:r>
        <w:rPr>
          <w:color w:val="000000"/>
          <w:sz w:val="18"/>
          <w:szCs w:val="18"/>
        </w:rPr>
        <w:t xml:space="preserve"> &lt;http://www.youtube.com/watch?v</w:t>
      </w:r>
      <w:r>
        <w:rPr>
          <w:color w:val="000000"/>
          <w:sz w:val="18"/>
          <w:szCs w:val="18"/>
        </w:rPr>
        <w:t xml:space="preserve">=CQ8WJK9qfGo&gt; [Consulta: 24 de mayo de 2011]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4"/>
          <w:tab w:val="left" w:pos="567"/>
        </w:tabs>
        <w:spacing w:before="120" w:after="0"/>
        <w:ind w:left="284" w:hanging="284"/>
        <w:rPr>
          <w:b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Tuit</w:t>
      </w:r>
      <w:proofErr w:type="spellEnd"/>
      <w:r>
        <w:rPr>
          <w:b/>
          <w:color w:val="000000"/>
          <w:sz w:val="18"/>
          <w:szCs w:val="18"/>
        </w:rPr>
        <w:t xml:space="preserve"> (Tweet)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AUTOR O INSTITUCIÓN (@</w:t>
      </w:r>
      <w:proofErr w:type="spellStart"/>
      <w:r>
        <w:rPr>
          <w:color w:val="000000"/>
          <w:sz w:val="18"/>
          <w:szCs w:val="18"/>
        </w:rPr>
        <w:t>usuario</w:t>
      </w:r>
      <w:proofErr w:type="spellEnd"/>
      <w:r>
        <w:rPr>
          <w:color w:val="000000"/>
          <w:sz w:val="18"/>
          <w:szCs w:val="18"/>
        </w:rPr>
        <w:t>). “</w:t>
      </w:r>
      <w:proofErr w:type="spellStart"/>
      <w:r>
        <w:rPr>
          <w:color w:val="000000"/>
          <w:sz w:val="18"/>
          <w:szCs w:val="18"/>
        </w:rPr>
        <w:t>Contenido</w:t>
      </w:r>
      <w:proofErr w:type="spellEnd"/>
      <w:r>
        <w:rPr>
          <w:color w:val="000000"/>
          <w:sz w:val="18"/>
          <w:szCs w:val="18"/>
        </w:rPr>
        <w:t xml:space="preserve"> del </w:t>
      </w:r>
      <w:proofErr w:type="spellStart"/>
      <w:r>
        <w:rPr>
          <w:color w:val="000000"/>
          <w:sz w:val="18"/>
          <w:szCs w:val="18"/>
        </w:rPr>
        <w:t>tuit</w:t>
      </w:r>
      <w:proofErr w:type="spellEnd"/>
      <w:r>
        <w:rPr>
          <w:color w:val="000000"/>
          <w:sz w:val="18"/>
          <w:szCs w:val="18"/>
        </w:rPr>
        <w:t xml:space="preserve">”. </w:t>
      </w:r>
      <w:proofErr w:type="spellStart"/>
      <w:r>
        <w:rPr>
          <w:color w:val="000000"/>
          <w:sz w:val="18"/>
          <w:szCs w:val="18"/>
        </w:rPr>
        <w:t>Fecha</w:t>
      </w:r>
      <w:proofErr w:type="spellEnd"/>
      <w:r>
        <w:rPr>
          <w:color w:val="000000"/>
          <w:sz w:val="18"/>
          <w:szCs w:val="18"/>
        </w:rPr>
        <w:t xml:space="preserve">, hora del </w:t>
      </w:r>
      <w:proofErr w:type="spellStart"/>
      <w:r>
        <w:rPr>
          <w:color w:val="000000"/>
          <w:sz w:val="18"/>
          <w:szCs w:val="18"/>
        </w:rPr>
        <w:t>mensaje</w:t>
      </w:r>
      <w:proofErr w:type="spellEnd"/>
      <w:r>
        <w:rPr>
          <w:color w:val="000000"/>
          <w:sz w:val="18"/>
          <w:szCs w:val="18"/>
        </w:rPr>
        <w:t xml:space="preserve">, [Twitter]. &lt;URL&gt; [Consulta: </w:t>
      </w:r>
      <w:proofErr w:type="spellStart"/>
      <w:r>
        <w:rPr>
          <w:color w:val="000000"/>
          <w:sz w:val="18"/>
          <w:szCs w:val="18"/>
        </w:rPr>
        <w:t>fecha</w:t>
      </w:r>
      <w:proofErr w:type="spellEnd"/>
      <w:r>
        <w:rPr>
          <w:color w:val="000000"/>
          <w:sz w:val="18"/>
          <w:szCs w:val="18"/>
        </w:rPr>
        <w:t xml:space="preserve">].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BIBLIOCRAIGANDIA UPV (@</w:t>
      </w:r>
      <w:proofErr w:type="spellStart"/>
      <w:r>
        <w:rPr>
          <w:color w:val="000000"/>
          <w:sz w:val="18"/>
          <w:szCs w:val="18"/>
        </w:rPr>
        <w:t>BiblioCraiGandia</w:t>
      </w:r>
      <w:proofErr w:type="spellEnd"/>
      <w:r>
        <w:rPr>
          <w:color w:val="000000"/>
          <w:sz w:val="18"/>
          <w:szCs w:val="18"/>
        </w:rPr>
        <w:t>). “</w:t>
      </w:r>
      <w:proofErr w:type="spellStart"/>
      <w:r>
        <w:rPr>
          <w:color w:val="000000"/>
          <w:sz w:val="18"/>
          <w:szCs w:val="18"/>
        </w:rPr>
        <w:t>Ahora</w:t>
      </w:r>
      <w:proofErr w:type="spellEnd"/>
      <w:r>
        <w:rPr>
          <w:color w:val="000000"/>
          <w:sz w:val="18"/>
          <w:szCs w:val="18"/>
        </w:rPr>
        <w:t xml:space="preserve"> la </w:t>
      </w:r>
      <w:proofErr w:type="spellStart"/>
      <w:r>
        <w:rPr>
          <w:color w:val="000000"/>
          <w:sz w:val="18"/>
          <w:szCs w:val="18"/>
        </w:rPr>
        <w:t>Bibliografía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recomendada</w:t>
      </w:r>
      <w:proofErr w:type="spellEnd"/>
      <w:r>
        <w:rPr>
          <w:color w:val="000000"/>
          <w:sz w:val="18"/>
          <w:szCs w:val="18"/>
        </w:rPr>
        <w:t xml:space="preserve"> de </w:t>
      </w:r>
      <w:proofErr w:type="spellStart"/>
      <w:r>
        <w:rPr>
          <w:color w:val="000000"/>
          <w:sz w:val="18"/>
          <w:szCs w:val="18"/>
        </w:rPr>
        <w:t>tus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asignaturas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más</w:t>
      </w:r>
      <w:proofErr w:type="spellEnd"/>
      <w:r>
        <w:rPr>
          <w:color w:val="000000"/>
          <w:sz w:val="18"/>
          <w:szCs w:val="18"/>
        </w:rPr>
        <w:t xml:space="preserve"> visible </w:t>
      </w:r>
      <w:proofErr w:type="spellStart"/>
      <w:r>
        <w:rPr>
          <w:color w:val="000000"/>
          <w:sz w:val="18"/>
          <w:szCs w:val="18"/>
        </w:rPr>
        <w:t>desde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Polibuscador</w:t>
      </w:r>
      <w:proofErr w:type="spellEnd"/>
      <w:r>
        <w:rPr>
          <w:color w:val="000000"/>
          <w:sz w:val="18"/>
          <w:szCs w:val="18"/>
        </w:rPr>
        <w:t xml:space="preserve"> #</w:t>
      </w:r>
      <w:proofErr w:type="spellStart"/>
      <w:r>
        <w:rPr>
          <w:color w:val="000000"/>
          <w:sz w:val="18"/>
          <w:szCs w:val="18"/>
        </w:rPr>
        <w:t>mejorasBiblioteca</w:t>
      </w:r>
      <w:proofErr w:type="spellEnd"/>
      <w:r>
        <w:rPr>
          <w:color w:val="000000"/>
          <w:sz w:val="18"/>
          <w:szCs w:val="18"/>
        </w:rPr>
        <w:t xml:space="preserve">”. 12 de </w:t>
      </w:r>
      <w:proofErr w:type="spellStart"/>
      <w:r>
        <w:rPr>
          <w:color w:val="000000"/>
          <w:sz w:val="18"/>
          <w:szCs w:val="18"/>
        </w:rPr>
        <w:t>junio</w:t>
      </w:r>
      <w:proofErr w:type="spellEnd"/>
      <w:r>
        <w:rPr>
          <w:color w:val="000000"/>
          <w:sz w:val="18"/>
          <w:szCs w:val="18"/>
        </w:rPr>
        <w:t xml:space="preserve"> de 2013, 3:00 a.m. [Twitter]. &lt;https://twitter.com/bibcraigandia/status/344756077390344192&gt; [Consulta: 14 de </w:t>
      </w:r>
      <w:proofErr w:type="spellStart"/>
      <w:r>
        <w:rPr>
          <w:color w:val="000000"/>
          <w:sz w:val="18"/>
          <w:szCs w:val="18"/>
        </w:rPr>
        <w:t>junio</w:t>
      </w:r>
      <w:proofErr w:type="spellEnd"/>
      <w:r>
        <w:rPr>
          <w:color w:val="000000"/>
          <w:sz w:val="18"/>
          <w:szCs w:val="18"/>
        </w:rPr>
        <w:t xml:space="preserve"> de 2013]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4"/>
          <w:tab w:val="left" w:pos="567"/>
        </w:tabs>
        <w:spacing w:before="120" w:after="0"/>
        <w:ind w:left="284" w:hanging="284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Facebook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Se </w:t>
      </w:r>
      <w:proofErr w:type="spellStart"/>
      <w:r>
        <w:rPr>
          <w:color w:val="000000"/>
          <w:sz w:val="18"/>
          <w:szCs w:val="18"/>
        </w:rPr>
        <w:t>cita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como</w:t>
      </w:r>
      <w:proofErr w:type="spellEnd"/>
      <w:r>
        <w:rPr>
          <w:color w:val="000000"/>
          <w:sz w:val="18"/>
          <w:szCs w:val="18"/>
        </w:rPr>
        <w:t xml:space="preserve"> un </w:t>
      </w:r>
      <w:proofErr w:type="spellStart"/>
      <w:r>
        <w:rPr>
          <w:color w:val="000000"/>
          <w:sz w:val="18"/>
          <w:szCs w:val="18"/>
        </w:rPr>
        <w:t>tuit</w:t>
      </w:r>
      <w:proofErr w:type="spellEnd"/>
      <w:r>
        <w:rPr>
          <w:color w:val="000000"/>
          <w:sz w:val="18"/>
          <w:szCs w:val="18"/>
        </w:rPr>
        <w:t xml:space="preserve">. Se </w:t>
      </w:r>
      <w:proofErr w:type="spellStart"/>
      <w:r>
        <w:rPr>
          <w:color w:val="000000"/>
          <w:sz w:val="18"/>
          <w:szCs w:val="18"/>
        </w:rPr>
        <w:t>copia</w:t>
      </w:r>
      <w:proofErr w:type="spellEnd"/>
      <w:r>
        <w:rPr>
          <w:color w:val="000000"/>
          <w:sz w:val="18"/>
          <w:szCs w:val="18"/>
        </w:rPr>
        <w:t xml:space="preserve"> el post </w:t>
      </w:r>
      <w:proofErr w:type="spellStart"/>
      <w:r>
        <w:rPr>
          <w:color w:val="000000"/>
          <w:sz w:val="18"/>
          <w:szCs w:val="18"/>
        </w:rPr>
        <w:t>com</w:t>
      </w:r>
      <w:r>
        <w:rPr>
          <w:color w:val="000000"/>
          <w:sz w:val="18"/>
          <w:szCs w:val="18"/>
        </w:rPr>
        <w:t>pleto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si</w:t>
      </w:r>
      <w:proofErr w:type="spellEnd"/>
      <w:r>
        <w:rPr>
          <w:color w:val="000000"/>
          <w:sz w:val="18"/>
          <w:szCs w:val="18"/>
        </w:rPr>
        <w:t xml:space="preserve"> es breve; </w:t>
      </w:r>
      <w:proofErr w:type="spellStart"/>
      <w:r>
        <w:rPr>
          <w:color w:val="000000"/>
          <w:sz w:val="18"/>
          <w:szCs w:val="18"/>
        </w:rPr>
        <w:t>si</w:t>
      </w:r>
      <w:proofErr w:type="spellEnd"/>
      <w:r>
        <w:rPr>
          <w:color w:val="000000"/>
          <w:sz w:val="18"/>
          <w:szCs w:val="18"/>
        </w:rPr>
        <w:t xml:space="preserve"> es largo, se dan las </w:t>
      </w:r>
      <w:proofErr w:type="spellStart"/>
      <w:r>
        <w:rPr>
          <w:color w:val="000000"/>
          <w:sz w:val="18"/>
          <w:szCs w:val="18"/>
        </w:rPr>
        <w:t>primeras</w:t>
      </w:r>
      <w:proofErr w:type="spellEnd"/>
      <w:r>
        <w:rPr>
          <w:color w:val="000000"/>
          <w:sz w:val="18"/>
          <w:szCs w:val="18"/>
        </w:rPr>
        <w:t xml:space="preserve"> palabras que </w:t>
      </w:r>
      <w:proofErr w:type="spellStart"/>
      <w:r>
        <w:rPr>
          <w:color w:val="000000"/>
          <w:sz w:val="18"/>
          <w:szCs w:val="18"/>
        </w:rPr>
        <w:t>faciliten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su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localización</w:t>
      </w:r>
      <w:proofErr w:type="spellEnd"/>
      <w:r>
        <w:rPr>
          <w:color w:val="000000"/>
          <w:sz w:val="18"/>
          <w:szCs w:val="18"/>
        </w:rPr>
        <w:t xml:space="preserve">.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UN MUNDO EN RED, “</w:t>
      </w:r>
      <w:proofErr w:type="spellStart"/>
      <w:r>
        <w:rPr>
          <w:color w:val="000000"/>
          <w:sz w:val="18"/>
          <w:szCs w:val="18"/>
        </w:rPr>
        <w:t>En</w:t>
      </w:r>
      <w:proofErr w:type="spellEnd"/>
      <w:r>
        <w:rPr>
          <w:color w:val="000000"/>
          <w:sz w:val="18"/>
          <w:szCs w:val="18"/>
        </w:rPr>
        <w:t xml:space="preserve"> un </w:t>
      </w:r>
      <w:proofErr w:type="spellStart"/>
      <w:r>
        <w:rPr>
          <w:color w:val="000000"/>
          <w:sz w:val="18"/>
          <w:szCs w:val="18"/>
        </w:rPr>
        <w:t>mundo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en</w:t>
      </w:r>
      <w:proofErr w:type="spellEnd"/>
      <w:r>
        <w:rPr>
          <w:color w:val="000000"/>
          <w:sz w:val="18"/>
          <w:szCs w:val="18"/>
        </w:rPr>
        <w:t xml:space="preserve"> red, un </w:t>
      </w:r>
      <w:proofErr w:type="spellStart"/>
      <w:r>
        <w:rPr>
          <w:color w:val="000000"/>
          <w:sz w:val="18"/>
          <w:szCs w:val="18"/>
        </w:rPr>
        <w:t>organigrama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jerárquico</w:t>
      </w:r>
      <w:proofErr w:type="spellEnd"/>
      <w:r>
        <w:rPr>
          <w:color w:val="000000"/>
          <w:sz w:val="18"/>
          <w:szCs w:val="18"/>
        </w:rPr>
        <w:t xml:space="preserve"> no </w:t>
      </w:r>
      <w:proofErr w:type="spellStart"/>
      <w:r>
        <w:rPr>
          <w:color w:val="000000"/>
          <w:sz w:val="18"/>
          <w:szCs w:val="18"/>
        </w:rPr>
        <w:t>tiene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sentido</w:t>
      </w:r>
      <w:proofErr w:type="spellEnd"/>
      <w:r>
        <w:rPr>
          <w:color w:val="000000"/>
          <w:sz w:val="18"/>
          <w:szCs w:val="18"/>
        </w:rPr>
        <w:t xml:space="preserve"> y </w:t>
      </w:r>
      <w:proofErr w:type="spellStart"/>
      <w:r>
        <w:rPr>
          <w:color w:val="000000"/>
          <w:sz w:val="18"/>
          <w:szCs w:val="18"/>
        </w:rPr>
        <w:t>hace</w:t>
      </w:r>
      <w:proofErr w:type="spellEnd"/>
      <w:r>
        <w:rPr>
          <w:color w:val="000000"/>
          <w:sz w:val="18"/>
          <w:szCs w:val="18"/>
        </w:rPr>
        <w:t xml:space="preserve"> que el </w:t>
      </w:r>
      <w:proofErr w:type="spellStart"/>
      <w:r>
        <w:rPr>
          <w:color w:val="000000"/>
          <w:sz w:val="18"/>
          <w:szCs w:val="18"/>
        </w:rPr>
        <w:t>sistema</w:t>
      </w:r>
      <w:proofErr w:type="spellEnd"/>
      <w:r>
        <w:rPr>
          <w:color w:val="000000"/>
          <w:sz w:val="18"/>
          <w:szCs w:val="18"/>
        </w:rPr>
        <w:t xml:space="preserve"> o </w:t>
      </w:r>
      <w:proofErr w:type="spellStart"/>
      <w:r>
        <w:rPr>
          <w:color w:val="000000"/>
          <w:sz w:val="18"/>
          <w:szCs w:val="18"/>
        </w:rPr>
        <w:t>empresa</w:t>
      </w:r>
      <w:proofErr w:type="spellEnd"/>
      <w:r>
        <w:rPr>
          <w:color w:val="000000"/>
          <w:sz w:val="18"/>
          <w:szCs w:val="18"/>
        </w:rPr>
        <w:t xml:space="preserve"> sea </w:t>
      </w:r>
      <w:proofErr w:type="spellStart"/>
      <w:r>
        <w:rPr>
          <w:color w:val="000000"/>
          <w:sz w:val="18"/>
          <w:szCs w:val="18"/>
        </w:rPr>
        <w:t>rígido</w:t>
      </w:r>
      <w:proofErr w:type="spellEnd"/>
      <w:r>
        <w:rPr>
          <w:color w:val="000000"/>
          <w:sz w:val="18"/>
          <w:szCs w:val="18"/>
        </w:rPr>
        <w:t xml:space="preserve"> y que le </w:t>
      </w:r>
      <w:proofErr w:type="spellStart"/>
      <w:r>
        <w:rPr>
          <w:color w:val="000000"/>
          <w:sz w:val="18"/>
          <w:szCs w:val="18"/>
        </w:rPr>
        <w:t>cueste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adaptarse</w:t>
      </w:r>
      <w:proofErr w:type="spellEnd"/>
      <w:r>
        <w:rPr>
          <w:color w:val="000000"/>
          <w:sz w:val="18"/>
          <w:szCs w:val="18"/>
        </w:rPr>
        <w:t xml:space="preserve"> a la </w:t>
      </w:r>
      <w:proofErr w:type="spellStart"/>
      <w:r>
        <w:rPr>
          <w:color w:val="000000"/>
          <w:sz w:val="18"/>
          <w:szCs w:val="18"/>
        </w:rPr>
        <w:t>realidad</w:t>
      </w:r>
      <w:proofErr w:type="spellEnd"/>
      <w:r>
        <w:rPr>
          <w:color w:val="000000"/>
          <w:sz w:val="18"/>
          <w:szCs w:val="18"/>
        </w:rPr>
        <w:t xml:space="preserve">”. 16 de </w:t>
      </w:r>
      <w:proofErr w:type="spellStart"/>
      <w:r>
        <w:rPr>
          <w:color w:val="000000"/>
          <w:sz w:val="18"/>
          <w:szCs w:val="18"/>
        </w:rPr>
        <w:t>julio</w:t>
      </w:r>
      <w:proofErr w:type="spellEnd"/>
      <w:r>
        <w:rPr>
          <w:color w:val="000000"/>
          <w:sz w:val="18"/>
          <w:szCs w:val="18"/>
        </w:rPr>
        <w:t xml:space="preserve"> de 2013 [Facebook] &lt;https://www.facebook.com/unmundoenred&gt; [Consulta: 17 de </w:t>
      </w:r>
      <w:proofErr w:type="spellStart"/>
      <w:r>
        <w:rPr>
          <w:color w:val="000000"/>
          <w:sz w:val="18"/>
          <w:szCs w:val="18"/>
        </w:rPr>
        <w:t>julio</w:t>
      </w:r>
      <w:proofErr w:type="spellEnd"/>
      <w:r>
        <w:rPr>
          <w:color w:val="000000"/>
          <w:sz w:val="18"/>
          <w:szCs w:val="18"/>
        </w:rPr>
        <w:t xml:space="preserve"> de 2013]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4"/>
          <w:tab w:val="left" w:pos="567"/>
        </w:tabs>
        <w:spacing w:before="120" w:after="0"/>
        <w:ind w:left="284" w:hanging="284"/>
        <w:rPr>
          <w:b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Listas</w:t>
      </w:r>
      <w:proofErr w:type="spellEnd"/>
      <w:r>
        <w:rPr>
          <w:b/>
          <w:color w:val="000000"/>
          <w:sz w:val="18"/>
          <w:szCs w:val="18"/>
        </w:rPr>
        <w:t xml:space="preserve"> de </w:t>
      </w:r>
      <w:proofErr w:type="spellStart"/>
      <w:r>
        <w:rPr>
          <w:b/>
          <w:color w:val="000000"/>
          <w:sz w:val="18"/>
          <w:szCs w:val="18"/>
        </w:rPr>
        <w:t>distribución</w:t>
      </w:r>
      <w:proofErr w:type="spellEnd"/>
      <w:r>
        <w:rPr>
          <w:b/>
          <w:color w:val="000000"/>
          <w:sz w:val="18"/>
          <w:szCs w:val="18"/>
        </w:rPr>
        <w:t xml:space="preserve">, </w:t>
      </w:r>
      <w:proofErr w:type="spellStart"/>
      <w:r>
        <w:rPr>
          <w:b/>
          <w:color w:val="000000"/>
          <w:sz w:val="18"/>
          <w:szCs w:val="18"/>
        </w:rPr>
        <w:t>boletines</w:t>
      </w:r>
      <w:proofErr w:type="spellEnd"/>
      <w:r>
        <w:rPr>
          <w:b/>
          <w:color w:val="000000"/>
          <w:sz w:val="18"/>
          <w:szCs w:val="18"/>
        </w:rPr>
        <w:t xml:space="preserve"> de </w:t>
      </w:r>
      <w:proofErr w:type="spellStart"/>
      <w:r>
        <w:rPr>
          <w:b/>
          <w:color w:val="000000"/>
          <w:sz w:val="18"/>
          <w:szCs w:val="18"/>
        </w:rPr>
        <w:t>noticias</w:t>
      </w:r>
      <w:proofErr w:type="spellEnd"/>
      <w:r>
        <w:rPr>
          <w:b/>
          <w:color w:val="000000"/>
          <w:sz w:val="18"/>
          <w:szCs w:val="18"/>
        </w:rPr>
        <w:t xml:space="preserve">, </w:t>
      </w:r>
      <w:proofErr w:type="spellStart"/>
      <w:r>
        <w:rPr>
          <w:b/>
          <w:color w:val="000000"/>
          <w:sz w:val="18"/>
          <w:szCs w:val="18"/>
        </w:rPr>
        <w:t>listas</w:t>
      </w:r>
      <w:proofErr w:type="spellEnd"/>
      <w:r>
        <w:rPr>
          <w:b/>
          <w:color w:val="000000"/>
          <w:sz w:val="18"/>
          <w:szCs w:val="18"/>
        </w:rPr>
        <w:t xml:space="preserve"> de </w:t>
      </w:r>
      <w:proofErr w:type="spellStart"/>
      <w:r>
        <w:rPr>
          <w:b/>
          <w:color w:val="000000"/>
          <w:sz w:val="18"/>
          <w:szCs w:val="18"/>
        </w:rPr>
        <w:t>discusión</w:t>
      </w:r>
      <w:proofErr w:type="spellEnd"/>
      <w:r>
        <w:rPr>
          <w:b/>
          <w:color w:val="000000"/>
          <w:sz w:val="18"/>
          <w:szCs w:val="18"/>
        </w:rPr>
        <w:t xml:space="preserve">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proofErr w:type="spellStart"/>
      <w:r>
        <w:rPr>
          <w:i/>
          <w:color w:val="000000"/>
          <w:sz w:val="18"/>
          <w:szCs w:val="18"/>
        </w:rPr>
        <w:t>Título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en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cursiva</w:t>
      </w:r>
      <w:proofErr w:type="spellEnd"/>
      <w:r>
        <w:rPr>
          <w:color w:val="000000"/>
          <w:sz w:val="18"/>
          <w:szCs w:val="18"/>
        </w:rPr>
        <w:t xml:space="preserve">. &lt;URL&gt; [Consulta: </w:t>
      </w:r>
      <w:proofErr w:type="spellStart"/>
      <w:r>
        <w:rPr>
          <w:color w:val="000000"/>
          <w:sz w:val="18"/>
          <w:szCs w:val="18"/>
        </w:rPr>
        <w:t>fecha</w:t>
      </w:r>
      <w:proofErr w:type="spellEnd"/>
      <w:r>
        <w:rPr>
          <w:color w:val="000000"/>
          <w:sz w:val="18"/>
          <w:szCs w:val="18"/>
        </w:rPr>
        <w:t xml:space="preserve">]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INFOLING</w:t>
      </w:r>
      <w:r>
        <w:rPr>
          <w:color w:val="000000"/>
          <w:sz w:val="18"/>
          <w:szCs w:val="18"/>
        </w:rPr>
        <w:t xml:space="preserve">. </w:t>
      </w:r>
      <w:proofErr w:type="spellStart"/>
      <w:r>
        <w:rPr>
          <w:color w:val="000000"/>
          <w:sz w:val="18"/>
          <w:szCs w:val="18"/>
        </w:rPr>
        <w:t>Información</w:t>
      </w:r>
      <w:proofErr w:type="spellEnd"/>
      <w:r>
        <w:rPr>
          <w:color w:val="000000"/>
          <w:sz w:val="18"/>
          <w:szCs w:val="18"/>
        </w:rPr>
        <w:t xml:space="preserve"> global </w:t>
      </w:r>
      <w:proofErr w:type="spellStart"/>
      <w:r>
        <w:rPr>
          <w:color w:val="000000"/>
          <w:sz w:val="18"/>
          <w:szCs w:val="18"/>
        </w:rPr>
        <w:t>sobre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lingüística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hispánica</w:t>
      </w:r>
      <w:proofErr w:type="spellEnd"/>
      <w:r>
        <w:rPr>
          <w:color w:val="000000"/>
          <w:sz w:val="18"/>
          <w:szCs w:val="18"/>
        </w:rPr>
        <w:t xml:space="preserve">. &lt;http://infoling.org/home.php&gt; [Consulta: 7 de </w:t>
      </w:r>
      <w:proofErr w:type="spellStart"/>
      <w:r>
        <w:rPr>
          <w:color w:val="000000"/>
          <w:sz w:val="18"/>
          <w:szCs w:val="18"/>
        </w:rPr>
        <w:t>julio</w:t>
      </w:r>
      <w:proofErr w:type="spellEnd"/>
      <w:r>
        <w:rPr>
          <w:color w:val="000000"/>
          <w:sz w:val="18"/>
          <w:szCs w:val="18"/>
        </w:rPr>
        <w:t xml:space="preserve"> de 2013]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4"/>
          <w:tab w:val="left" w:pos="567"/>
        </w:tabs>
        <w:spacing w:before="120" w:after="0"/>
        <w:ind w:left="284" w:hanging="284"/>
        <w:rPr>
          <w:b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Legislación</w:t>
      </w:r>
      <w:proofErr w:type="spellEnd"/>
      <w:r>
        <w:rPr>
          <w:b/>
          <w:color w:val="000000"/>
          <w:sz w:val="18"/>
          <w:szCs w:val="18"/>
        </w:rPr>
        <w:t xml:space="preserve"> y </w:t>
      </w:r>
      <w:proofErr w:type="spellStart"/>
      <w:r>
        <w:rPr>
          <w:b/>
          <w:color w:val="000000"/>
          <w:sz w:val="18"/>
          <w:szCs w:val="18"/>
        </w:rPr>
        <w:t>normas</w:t>
      </w:r>
      <w:proofErr w:type="spellEnd"/>
      <w:r>
        <w:rPr>
          <w:b/>
          <w:color w:val="000000"/>
          <w:sz w:val="18"/>
          <w:szCs w:val="18"/>
        </w:rPr>
        <w:t xml:space="preserve"> (</w:t>
      </w:r>
      <w:proofErr w:type="spellStart"/>
      <w:r>
        <w:rPr>
          <w:b/>
          <w:color w:val="000000"/>
          <w:sz w:val="18"/>
          <w:szCs w:val="18"/>
        </w:rPr>
        <w:t>Leyes</w:t>
      </w:r>
      <w:proofErr w:type="spellEnd"/>
      <w:r>
        <w:rPr>
          <w:b/>
          <w:color w:val="000000"/>
          <w:sz w:val="18"/>
          <w:szCs w:val="18"/>
        </w:rPr>
        <w:t xml:space="preserve">, </w:t>
      </w:r>
      <w:proofErr w:type="spellStart"/>
      <w:r>
        <w:rPr>
          <w:b/>
          <w:color w:val="000000"/>
          <w:sz w:val="18"/>
          <w:szCs w:val="18"/>
        </w:rPr>
        <w:t>decretos</w:t>
      </w:r>
      <w:proofErr w:type="spellEnd"/>
      <w:r>
        <w:rPr>
          <w:b/>
          <w:color w:val="000000"/>
          <w:sz w:val="18"/>
          <w:szCs w:val="18"/>
        </w:rPr>
        <w:t xml:space="preserve">...)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País. </w:t>
      </w:r>
      <w:proofErr w:type="spellStart"/>
      <w:r>
        <w:rPr>
          <w:color w:val="000000"/>
          <w:sz w:val="18"/>
          <w:szCs w:val="18"/>
        </w:rPr>
        <w:t>Título</w:t>
      </w:r>
      <w:proofErr w:type="spellEnd"/>
      <w:r>
        <w:rPr>
          <w:color w:val="000000"/>
          <w:sz w:val="18"/>
          <w:szCs w:val="18"/>
        </w:rPr>
        <w:t xml:space="preserve">. </w:t>
      </w:r>
      <w:proofErr w:type="spellStart"/>
      <w:r>
        <w:rPr>
          <w:i/>
          <w:color w:val="000000"/>
          <w:sz w:val="18"/>
          <w:szCs w:val="18"/>
        </w:rPr>
        <w:t>Publicación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fecha</w:t>
      </w:r>
      <w:proofErr w:type="spellEnd"/>
      <w:r>
        <w:rPr>
          <w:color w:val="000000"/>
          <w:sz w:val="18"/>
          <w:szCs w:val="18"/>
        </w:rPr>
        <w:t xml:space="preserve"> de </w:t>
      </w:r>
      <w:proofErr w:type="spellStart"/>
      <w:r>
        <w:rPr>
          <w:color w:val="000000"/>
          <w:sz w:val="18"/>
          <w:szCs w:val="18"/>
        </w:rPr>
        <w:t>publicación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número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páginas</w:t>
      </w:r>
      <w:proofErr w:type="spellEnd"/>
      <w:r>
        <w:rPr>
          <w:color w:val="000000"/>
          <w:sz w:val="18"/>
          <w:szCs w:val="18"/>
        </w:rPr>
        <w:t xml:space="preserve">.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España</w:t>
      </w:r>
      <w:proofErr w:type="spellEnd"/>
      <w:r>
        <w:rPr>
          <w:color w:val="000000"/>
          <w:sz w:val="18"/>
          <w:szCs w:val="18"/>
        </w:rPr>
        <w:t xml:space="preserve">. Ley </w:t>
      </w:r>
      <w:proofErr w:type="spellStart"/>
      <w:r>
        <w:rPr>
          <w:color w:val="000000"/>
          <w:sz w:val="18"/>
          <w:szCs w:val="18"/>
        </w:rPr>
        <w:t>Orgánica</w:t>
      </w:r>
      <w:proofErr w:type="spellEnd"/>
      <w:r>
        <w:rPr>
          <w:color w:val="000000"/>
          <w:sz w:val="18"/>
          <w:szCs w:val="18"/>
        </w:rPr>
        <w:t xml:space="preserve"> 15/1999, de 1</w:t>
      </w:r>
      <w:r>
        <w:rPr>
          <w:color w:val="000000"/>
          <w:sz w:val="18"/>
          <w:szCs w:val="18"/>
        </w:rPr>
        <w:t xml:space="preserve">3 de </w:t>
      </w:r>
      <w:proofErr w:type="spellStart"/>
      <w:r>
        <w:rPr>
          <w:color w:val="000000"/>
          <w:sz w:val="18"/>
          <w:szCs w:val="18"/>
        </w:rPr>
        <w:t>diciembre</w:t>
      </w:r>
      <w:proofErr w:type="spellEnd"/>
      <w:r>
        <w:rPr>
          <w:color w:val="000000"/>
          <w:sz w:val="18"/>
          <w:szCs w:val="18"/>
        </w:rPr>
        <w:t xml:space="preserve">, de </w:t>
      </w:r>
      <w:proofErr w:type="spellStart"/>
      <w:r>
        <w:rPr>
          <w:color w:val="000000"/>
          <w:sz w:val="18"/>
          <w:szCs w:val="18"/>
        </w:rPr>
        <w:t>Protección</w:t>
      </w:r>
      <w:proofErr w:type="spellEnd"/>
      <w:r>
        <w:rPr>
          <w:color w:val="000000"/>
          <w:sz w:val="18"/>
          <w:szCs w:val="18"/>
        </w:rPr>
        <w:t xml:space="preserve"> de </w:t>
      </w:r>
      <w:proofErr w:type="spellStart"/>
      <w:r>
        <w:rPr>
          <w:color w:val="000000"/>
          <w:sz w:val="18"/>
          <w:szCs w:val="18"/>
        </w:rPr>
        <w:t>Datos</w:t>
      </w:r>
      <w:proofErr w:type="spellEnd"/>
      <w:r>
        <w:rPr>
          <w:color w:val="000000"/>
          <w:sz w:val="18"/>
          <w:szCs w:val="18"/>
        </w:rPr>
        <w:t xml:space="preserve"> de </w:t>
      </w:r>
      <w:proofErr w:type="spellStart"/>
      <w:r>
        <w:rPr>
          <w:color w:val="000000"/>
          <w:sz w:val="18"/>
          <w:szCs w:val="18"/>
        </w:rPr>
        <w:t>Carácter</w:t>
      </w:r>
      <w:proofErr w:type="spellEnd"/>
      <w:r>
        <w:rPr>
          <w:color w:val="000000"/>
          <w:sz w:val="18"/>
          <w:szCs w:val="18"/>
        </w:rPr>
        <w:t xml:space="preserve"> Personal. </w:t>
      </w:r>
      <w:r>
        <w:rPr>
          <w:i/>
          <w:color w:val="000000"/>
          <w:sz w:val="18"/>
          <w:szCs w:val="18"/>
        </w:rPr>
        <w:t>BOE</w:t>
      </w:r>
      <w:r>
        <w:rPr>
          <w:color w:val="000000"/>
          <w:sz w:val="18"/>
          <w:szCs w:val="18"/>
        </w:rPr>
        <w:t xml:space="preserve">, 14 de </w:t>
      </w:r>
      <w:proofErr w:type="spellStart"/>
      <w:r>
        <w:rPr>
          <w:color w:val="000000"/>
          <w:sz w:val="18"/>
          <w:szCs w:val="18"/>
        </w:rPr>
        <w:t>diciembre</w:t>
      </w:r>
      <w:proofErr w:type="spellEnd"/>
      <w:r>
        <w:rPr>
          <w:color w:val="000000"/>
          <w:sz w:val="18"/>
          <w:szCs w:val="18"/>
        </w:rPr>
        <w:t xml:space="preserve"> de 1999, </w:t>
      </w:r>
      <w:proofErr w:type="spellStart"/>
      <w:r>
        <w:rPr>
          <w:color w:val="000000"/>
          <w:sz w:val="18"/>
          <w:szCs w:val="18"/>
        </w:rPr>
        <w:t>núm</w:t>
      </w:r>
      <w:proofErr w:type="spellEnd"/>
      <w:r>
        <w:rPr>
          <w:color w:val="000000"/>
          <w:sz w:val="18"/>
          <w:szCs w:val="18"/>
        </w:rPr>
        <w:t>. 298, p. 43088-43099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4"/>
          <w:tab w:val="left" w:pos="567"/>
        </w:tabs>
        <w:spacing w:before="120" w:after="0"/>
        <w:ind w:left="284" w:hanging="284"/>
        <w:rPr>
          <w:b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Normas</w:t>
      </w:r>
      <w:proofErr w:type="spellEnd"/>
      <w:r>
        <w:rPr>
          <w:b/>
          <w:color w:val="000000"/>
          <w:sz w:val="18"/>
          <w:szCs w:val="18"/>
        </w:rPr>
        <w:t xml:space="preserve">: (ISO, UNE, etc.)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ENTIDAD RESPONSABLE (</w:t>
      </w:r>
      <w:proofErr w:type="spellStart"/>
      <w:r>
        <w:rPr>
          <w:color w:val="000000"/>
          <w:sz w:val="18"/>
          <w:szCs w:val="18"/>
        </w:rPr>
        <w:t>año</w:t>
      </w:r>
      <w:proofErr w:type="spellEnd"/>
      <w:r>
        <w:rPr>
          <w:color w:val="000000"/>
          <w:sz w:val="18"/>
          <w:szCs w:val="18"/>
        </w:rPr>
        <w:t xml:space="preserve">). </w:t>
      </w:r>
      <w:proofErr w:type="spellStart"/>
      <w:r>
        <w:rPr>
          <w:i/>
          <w:color w:val="000000"/>
          <w:sz w:val="18"/>
          <w:szCs w:val="18"/>
        </w:rPr>
        <w:t>Título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en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cursiva</w:t>
      </w:r>
      <w:proofErr w:type="spellEnd"/>
      <w:r>
        <w:rPr>
          <w:color w:val="000000"/>
          <w:sz w:val="18"/>
          <w:szCs w:val="18"/>
        </w:rPr>
        <w:t xml:space="preserve">. Nº o </w:t>
      </w:r>
      <w:proofErr w:type="spellStart"/>
      <w:r>
        <w:rPr>
          <w:color w:val="000000"/>
          <w:sz w:val="18"/>
          <w:szCs w:val="18"/>
        </w:rPr>
        <w:t>código</w:t>
      </w:r>
      <w:proofErr w:type="spellEnd"/>
      <w:r>
        <w:rPr>
          <w:color w:val="000000"/>
          <w:sz w:val="18"/>
          <w:szCs w:val="18"/>
        </w:rPr>
        <w:t xml:space="preserve"> de la </w:t>
      </w:r>
      <w:proofErr w:type="spellStart"/>
      <w:r>
        <w:rPr>
          <w:color w:val="000000"/>
          <w:sz w:val="18"/>
          <w:szCs w:val="18"/>
        </w:rPr>
        <w:t>norma</w:t>
      </w:r>
      <w:proofErr w:type="spellEnd"/>
      <w:r>
        <w:rPr>
          <w:color w:val="000000"/>
          <w:sz w:val="18"/>
          <w:szCs w:val="18"/>
        </w:rPr>
        <w:t xml:space="preserve">. Lugar de </w:t>
      </w:r>
      <w:proofErr w:type="spellStart"/>
      <w:r>
        <w:rPr>
          <w:color w:val="000000"/>
          <w:sz w:val="18"/>
          <w:szCs w:val="18"/>
        </w:rPr>
        <w:t>publicación</w:t>
      </w:r>
      <w:proofErr w:type="spellEnd"/>
      <w:r>
        <w:rPr>
          <w:color w:val="000000"/>
          <w:sz w:val="18"/>
          <w:szCs w:val="18"/>
        </w:rPr>
        <w:t xml:space="preserve">: editorial. </w:t>
      </w:r>
    </w:p>
    <w:p w:rsidR="004A3CD4" w:rsidRDefault="00393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4"/>
          <w:tab w:val="left" w:pos="567"/>
        </w:tabs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AENOR (20</w:t>
      </w:r>
      <w:r>
        <w:rPr>
          <w:color w:val="000000"/>
          <w:sz w:val="18"/>
          <w:szCs w:val="18"/>
        </w:rPr>
        <w:t xml:space="preserve">09). </w:t>
      </w:r>
      <w:r>
        <w:rPr>
          <w:i/>
          <w:color w:val="000000"/>
          <w:sz w:val="18"/>
          <w:szCs w:val="18"/>
        </w:rPr>
        <w:t xml:space="preserve">Turismo </w:t>
      </w:r>
      <w:proofErr w:type="spellStart"/>
      <w:r>
        <w:rPr>
          <w:i/>
          <w:color w:val="000000"/>
          <w:sz w:val="18"/>
          <w:szCs w:val="18"/>
        </w:rPr>
        <w:t>activo</w:t>
      </w:r>
      <w:proofErr w:type="spellEnd"/>
      <w:r>
        <w:rPr>
          <w:i/>
          <w:color w:val="000000"/>
          <w:sz w:val="18"/>
          <w:szCs w:val="18"/>
        </w:rPr>
        <w:t xml:space="preserve">. </w:t>
      </w:r>
      <w:proofErr w:type="spellStart"/>
      <w:r>
        <w:rPr>
          <w:i/>
          <w:color w:val="000000"/>
          <w:sz w:val="18"/>
          <w:szCs w:val="18"/>
        </w:rPr>
        <w:t>Requisitos</w:t>
      </w:r>
      <w:proofErr w:type="spellEnd"/>
      <w:r>
        <w:rPr>
          <w:i/>
          <w:color w:val="000000"/>
          <w:sz w:val="18"/>
          <w:szCs w:val="18"/>
        </w:rPr>
        <w:t xml:space="preserve"> para la </w:t>
      </w:r>
      <w:proofErr w:type="spellStart"/>
      <w:r>
        <w:rPr>
          <w:i/>
          <w:color w:val="000000"/>
          <w:sz w:val="18"/>
          <w:szCs w:val="18"/>
        </w:rPr>
        <w:t>prestación</w:t>
      </w:r>
      <w:proofErr w:type="spellEnd"/>
      <w:r>
        <w:rPr>
          <w:i/>
          <w:color w:val="000000"/>
          <w:sz w:val="18"/>
          <w:szCs w:val="18"/>
        </w:rPr>
        <w:t xml:space="preserve"> del </w:t>
      </w:r>
      <w:proofErr w:type="spellStart"/>
      <w:r>
        <w:rPr>
          <w:i/>
          <w:color w:val="000000"/>
          <w:sz w:val="18"/>
          <w:szCs w:val="18"/>
        </w:rPr>
        <w:t>servicio</w:t>
      </w:r>
      <w:proofErr w:type="spellEnd"/>
      <w:r>
        <w:rPr>
          <w:color w:val="000000"/>
          <w:sz w:val="18"/>
          <w:szCs w:val="18"/>
        </w:rPr>
        <w:t>. UNE 188003:2009. Madrid: AENOR.</w:t>
      </w:r>
    </w:p>
    <w:sectPr w:rsidR="004A3CD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1242" w:right="1134" w:bottom="1332" w:left="1134" w:header="567" w:footer="4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3EC" w:rsidRDefault="003933EC">
      <w:pPr>
        <w:spacing w:after="0" w:line="240" w:lineRule="auto"/>
      </w:pPr>
      <w:r>
        <w:separator/>
      </w:r>
    </w:p>
  </w:endnote>
  <w:endnote w:type="continuationSeparator" w:id="0">
    <w:p w:rsidR="003933EC" w:rsidRDefault="0039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CD4" w:rsidRDefault="003933EC">
    <w:pPr>
      <w:pBdr>
        <w:top w:val="nil"/>
        <w:left w:val="nil"/>
        <w:bottom w:val="nil"/>
        <w:right w:val="nil"/>
        <w:between w:val="nil"/>
      </w:pBdr>
      <w:tabs>
        <w:tab w:val="left" w:pos="1218"/>
      </w:tabs>
      <w:spacing w:before="120"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  <w:r>
      <w:rPr>
        <w:smallCaps/>
        <w:color w:val="000000"/>
        <w:sz w:val="16"/>
        <w:szCs w:val="16"/>
      </w:rPr>
      <w:t xml:space="preserve">Editorial </w:t>
    </w:r>
    <w:proofErr w:type="spellStart"/>
    <w:r>
      <w:rPr>
        <w:smallCaps/>
        <w:color w:val="000000"/>
        <w:sz w:val="16"/>
        <w:szCs w:val="16"/>
      </w:rPr>
      <w:t>Universitat</w:t>
    </w:r>
    <w:proofErr w:type="spellEnd"/>
    <w:r>
      <w:rPr>
        <w:smallCaps/>
        <w:color w:val="000000"/>
        <w:sz w:val="16"/>
        <w:szCs w:val="16"/>
      </w:rPr>
      <w:t xml:space="preserve"> </w:t>
    </w:r>
    <w:proofErr w:type="spellStart"/>
    <w:r>
      <w:rPr>
        <w:smallCaps/>
        <w:color w:val="000000"/>
        <w:sz w:val="16"/>
        <w:szCs w:val="16"/>
      </w:rPr>
      <w:t>Politècnica</w:t>
    </w:r>
    <w:proofErr w:type="spellEnd"/>
    <w:r>
      <w:rPr>
        <w:smallCaps/>
        <w:color w:val="000000"/>
        <w:sz w:val="16"/>
        <w:szCs w:val="16"/>
      </w:rPr>
      <w:t xml:space="preserve"> de </w:t>
    </w:r>
    <w:proofErr w:type="spellStart"/>
    <w:r>
      <w:rPr>
        <w:smallCaps/>
        <w:color w:val="000000"/>
        <w:sz w:val="16"/>
        <w:szCs w:val="16"/>
      </w:rPr>
      <w:t>València</w:t>
    </w:r>
    <w:proofErr w:type="spellEnd"/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-3807</wp:posOffset>
          </wp:positionH>
          <wp:positionV relativeFrom="paragraph">
            <wp:posOffset>12065</wp:posOffset>
          </wp:positionV>
          <wp:extent cx="668020" cy="233680"/>
          <wp:effectExtent l="0" t="0" r="0" b="0"/>
          <wp:wrapSquare wrapText="bothSides" distT="0" distB="0" distL="114300" distR="114300"/>
          <wp:docPr id="12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020" cy="233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CD4" w:rsidRDefault="003933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218"/>
      </w:tabs>
      <w:spacing w:after="6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2025 </w:t>
    </w:r>
    <w:r>
      <w:rPr>
        <w:smallCaps/>
        <w:color w:val="000000"/>
        <w:sz w:val="16"/>
        <w:szCs w:val="16"/>
      </w:rPr>
      <w:t xml:space="preserve">Editorial </w:t>
    </w:r>
    <w:proofErr w:type="spellStart"/>
    <w:r>
      <w:rPr>
        <w:smallCaps/>
        <w:color w:val="000000"/>
        <w:sz w:val="16"/>
        <w:szCs w:val="16"/>
      </w:rPr>
      <w:t>universitat</w:t>
    </w:r>
    <w:proofErr w:type="spellEnd"/>
    <w:r>
      <w:rPr>
        <w:smallCaps/>
        <w:color w:val="000000"/>
        <w:sz w:val="16"/>
        <w:szCs w:val="16"/>
      </w:rPr>
      <w:t xml:space="preserve"> </w:t>
    </w:r>
    <w:proofErr w:type="spellStart"/>
    <w:r>
      <w:rPr>
        <w:smallCaps/>
        <w:color w:val="000000"/>
        <w:sz w:val="16"/>
        <w:szCs w:val="16"/>
      </w:rPr>
      <w:t>politècnica</w:t>
    </w:r>
    <w:proofErr w:type="spellEnd"/>
    <w:r>
      <w:rPr>
        <w:smallCaps/>
        <w:color w:val="000000"/>
        <w:sz w:val="16"/>
        <w:szCs w:val="16"/>
      </w:rPr>
      <w:t xml:space="preserve"> de </w:t>
    </w:r>
    <w:proofErr w:type="spellStart"/>
    <w:r>
      <w:rPr>
        <w:smallCaps/>
        <w:color w:val="000000"/>
        <w:sz w:val="16"/>
        <w:szCs w:val="16"/>
      </w:rPr>
      <w:t>valència</w:t>
    </w:r>
    <w:proofErr w:type="spellEnd"/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1000125</wp:posOffset>
          </wp:positionH>
          <wp:positionV relativeFrom="paragraph">
            <wp:posOffset>-9523</wp:posOffset>
          </wp:positionV>
          <wp:extent cx="813435" cy="152400"/>
          <wp:effectExtent l="0" t="0" r="0" b="0"/>
          <wp:wrapSquare wrapText="bothSides" distT="0" distB="0" distL="114300" distR="114300"/>
          <wp:docPr id="1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3435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CD4" w:rsidRDefault="003933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218"/>
      </w:tabs>
      <w:spacing w:after="6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2025 </w:t>
    </w:r>
    <w:r>
      <w:rPr>
        <w:smallCaps/>
        <w:color w:val="000000"/>
        <w:sz w:val="16"/>
        <w:szCs w:val="16"/>
      </w:rPr>
      <w:t xml:space="preserve">Editorial </w:t>
    </w:r>
    <w:proofErr w:type="spellStart"/>
    <w:r>
      <w:rPr>
        <w:smallCaps/>
        <w:color w:val="000000"/>
        <w:sz w:val="16"/>
        <w:szCs w:val="16"/>
      </w:rPr>
      <w:t>universitat</w:t>
    </w:r>
    <w:proofErr w:type="spellEnd"/>
    <w:r>
      <w:rPr>
        <w:smallCaps/>
        <w:color w:val="000000"/>
        <w:sz w:val="16"/>
        <w:szCs w:val="16"/>
      </w:rPr>
      <w:t xml:space="preserve"> </w:t>
    </w:r>
    <w:proofErr w:type="spellStart"/>
    <w:r>
      <w:rPr>
        <w:smallCaps/>
        <w:color w:val="000000"/>
        <w:sz w:val="16"/>
        <w:szCs w:val="16"/>
      </w:rPr>
      <w:t>politècnica</w:t>
    </w:r>
    <w:proofErr w:type="spellEnd"/>
    <w:r>
      <w:rPr>
        <w:smallCaps/>
        <w:color w:val="000000"/>
        <w:sz w:val="16"/>
        <w:szCs w:val="16"/>
      </w:rPr>
      <w:t xml:space="preserve"> de </w:t>
    </w:r>
    <w:proofErr w:type="spellStart"/>
    <w:r>
      <w:rPr>
        <w:smallCaps/>
        <w:color w:val="000000"/>
        <w:sz w:val="16"/>
        <w:szCs w:val="16"/>
      </w:rPr>
      <w:t>valència</w:t>
    </w:r>
    <w:proofErr w:type="spellEnd"/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1000125</wp:posOffset>
          </wp:positionH>
          <wp:positionV relativeFrom="paragraph">
            <wp:posOffset>-9523</wp:posOffset>
          </wp:positionV>
          <wp:extent cx="813435" cy="152400"/>
          <wp:effectExtent l="0" t="0" r="0" b="0"/>
          <wp:wrapSquare wrapText="bothSides" distT="0" distB="0" distL="114300" distR="114300"/>
          <wp:docPr id="1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3435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3EC" w:rsidRDefault="003933EC">
      <w:pPr>
        <w:spacing w:after="0" w:line="240" w:lineRule="auto"/>
      </w:pPr>
      <w:r>
        <w:separator/>
      </w:r>
    </w:p>
  </w:footnote>
  <w:footnote w:type="continuationSeparator" w:id="0">
    <w:p w:rsidR="003933EC" w:rsidRDefault="00393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CD4" w:rsidRDefault="003933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 xml:space="preserve"> </w:t>
    </w:r>
    <w:proofErr w:type="spellStart"/>
    <w:r>
      <w:rPr>
        <w:i/>
        <w:color w:val="000000"/>
        <w:sz w:val="18"/>
        <w:szCs w:val="18"/>
      </w:rPr>
      <w:t>Título</w:t>
    </w:r>
    <w:proofErr w:type="spellEnd"/>
    <w:r>
      <w:rPr>
        <w:i/>
        <w:color w:val="000000"/>
        <w:sz w:val="18"/>
        <w:szCs w:val="18"/>
      </w:rPr>
      <w:t xml:space="preserve"> de la </w:t>
    </w:r>
    <w:proofErr w:type="spellStart"/>
    <w:r>
      <w:rPr>
        <w:i/>
        <w:color w:val="000000"/>
        <w:sz w:val="18"/>
        <w:szCs w:val="18"/>
      </w:rPr>
      <w:t>comunicación</w:t>
    </w:r>
    <w:proofErr w:type="spellEnd"/>
    <w:r>
      <w:rPr>
        <w:i/>
        <w:color w:val="000000"/>
        <w:sz w:val="18"/>
        <w:szCs w:val="18"/>
      </w:rPr>
      <w:t xml:space="preserve"> (no </w:t>
    </w:r>
    <w:proofErr w:type="spellStart"/>
    <w:r>
      <w:rPr>
        <w:i/>
        <w:color w:val="000000"/>
        <w:sz w:val="18"/>
        <w:szCs w:val="18"/>
      </w:rPr>
      <w:t>puede</w:t>
    </w:r>
    <w:proofErr w:type="spellEnd"/>
    <w:r>
      <w:rPr>
        <w:i/>
        <w:color w:val="000000"/>
        <w:sz w:val="18"/>
        <w:szCs w:val="18"/>
      </w:rPr>
      <w:t xml:space="preserve"> </w:t>
    </w:r>
    <w:proofErr w:type="spellStart"/>
    <w:r>
      <w:rPr>
        <w:i/>
        <w:color w:val="000000"/>
        <w:sz w:val="18"/>
        <w:szCs w:val="18"/>
      </w:rPr>
      <w:t>ocupar</w:t>
    </w:r>
    <w:proofErr w:type="spellEnd"/>
    <w:r>
      <w:rPr>
        <w:i/>
        <w:color w:val="000000"/>
        <w:sz w:val="18"/>
        <w:szCs w:val="18"/>
      </w:rPr>
      <w:t xml:space="preserve"> </w:t>
    </w:r>
    <w:proofErr w:type="spellStart"/>
    <w:r>
      <w:rPr>
        <w:i/>
        <w:color w:val="000000"/>
        <w:sz w:val="18"/>
        <w:szCs w:val="18"/>
      </w:rPr>
      <w:t>más</w:t>
    </w:r>
    <w:proofErr w:type="spellEnd"/>
    <w:r>
      <w:rPr>
        <w:i/>
        <w:color w:val="000000"/>
        <w:sz w:val="18"/>
        <w:szCs w:val="18"/>
      </w:rPr>
      <w:t xml:space="preserve"> de 2 </w:t>
    </w:r>
    <w:proofErr w:type="spellStart"/>
    <w:r>
      <w:rPr>
        <w:i/>
        <w:color w:val="000000"/>
        <w:sz w:val="18"/>
        <w:szCs w:val="18"/>
      </w:rPr>
      <w:t>líneas</w:t>
    </w:r>
    <w:proofErr w:type="spellEnd"/>
    <w:r>
      <w:rPr>
        <w:i/>
        <w:color w:val="000000"/>
        <w:sz w:val="18"/>
        <w:szCs w:val="18"/>
      </w:rPr>
      <w:t xml:space="preserve">). </w:t>
    </w:r>
    <w:proofErr w:type="spellStart"/>
    <w:r>
      <w:rPr>
        <w:i/>
        <w:color w:val="000000"/>
        <w:sz w:val="18"/>
        <w:szCs w:val="18"/>
      </w:rPr>
      <w:t>Apellido-Apellido</w:t>
    </w:r>
    <w:proofErr w:type="spellEnd"/>
    <w:r>
      <w:rPr>
        <w:i/>
        <w:color w:val="000000"/>
        <w:sz w:val="18"/>
        <w:szCs w:val="18"/>
      </w:rPr>
      <w:t xml:space="preserve">, N.; </w:t>
    </w:r>
    <w:proofErr w:type="spellStart"/>
    <w:r>
      <w:rPr>
        <w:i/>
        <w:color w:val="000000"/>
        <w:sz w:val="18"/>
        <w:szCs w:val="18"/>
      </w:rPr>
      <w:t>Apellido</w:t>
    </w:r>
    <w:proofErr w:type="spellEnd"/>
    <w:r>
      <w:rPr>
        <w:i/>
        <w:color w:val="000000"/>
        <w:sz w:val="18"/>
        <w:szCs w:val="18"/>
      </w:rPr>
      <w:t xml:space="preserve">, N; </w:t>
    </w:r>
    <w:proofErr w:type="spellStart"/>
    <w:r>
      <w:rPr>
        <w:i/>
        <w:color w:val="000000"/>
        <w:sz w:val="18"/>
        <w:szCs w:val="18"/>
      </w:rPr>
      <w:t>Apellido-Apellido</w:t>
    </w:r>
    <w:proofErr w:type="spellEnd"/>
    <w:r>
      <w:rPr>
        <w:i/>
        <w:color w:val="000000"/>
        <w:sz w:val="18"/>
        <w:szCs w:val="18"/>
      </w:rPr>
      <w:t>, N.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CD4" w:rsidRDefault="003933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  <w:rPr>
        <w:i/>
        <w:strike/>
        <w:color w:val="000000"/>
        <w:sz w:val="18"/>
        <w:szCs w:val="18"/>
      </w:rPr>
    </w:pPr>
    <w:proofErr w:type="spellStart"/>
    <w:r>
      <w:rPr>
        <w:i/>
        <w:color w:val="000000"/>
        <w:sz w:val="18"/>
        <w:szCs w:val="18"/>
      </w:rPr>
      <w:t>Título</w:t>
    </w:r>
    <w:proofErr w:type="spellEnd"/>
    <w:r>
      <w:rPr>
        <w:i/>
        <w:color w:val="000000"/>
        <w:sz w:val="18"/>
        <w:szCs w:val="18"/>
      </w:rPr>
      <w:t xml:space="preserve"> de la </w:t>
    </w:r>
    <w:proofErr w:type="spellStart"/>
    <w:r>
      <w:rPr>
        <w:i/>
        <w:color w:val="000000"/>
        <w:sz w:val="18"/>
        <w:szCs w:val="18"/>
      </w:rPr>
      <w:t>comunicación</w:t>
    </w:r>
    <w:proofErr w:type="spellEnd"/>
    <w:r>
      <w:rPr>
        <w:i/>
        <w:color w:val="000000"/>
        <w:sz w:val="18"/>
        <w:szCs w:val="18"/>
      </w:rPr>
      <w:t xml:space="preserve"> (no </w:t>
    </w:r>
    <w:proofErr w:type="spellStart"/>
    <w:r>
      <w:rPr>
        <w:i/>
        <w:color w:val="000000"/>
        <w:sz w:val="18"/>
        <w:szCs w:val="18"/>
      </w:rPr>
      <w:t>puede</w:t>
    </w:r>
    <w:proofErr w:type="spellEnd"/>
    <w:r>
      <w:rPr>
        <w:i/>
        <w:color w:val="000000"/>
        <w:sz w:val="18"/>
        <w:szCs w:val="18"/>
      </w:rPr>
      <w:t xml:space="preserve"> </w:t>
    </w:r>
    <w:proofErr w:type="spellStart"/>
    <w:r>
      <w:rPr>
        <w:i/>
        <w:color w:val="000000"/>
        <w:sz w:val="18"/>
        <w:szCs w:val="18"/>
      </w:rPr>
      <w:t>ocupar</w:t>
    </w:r>
    <w:proofErr w:type="spellEnd"/>
    <w:r>
      <w:rPr>
        <w:i/>
        <w:color w:val="000000"/>
        <w:sz w:val="18"/>
        <w:szCs w:val="18"/>
      </w:rPr>
      <w:t xml:space="preserve"> </w:t>
    </w:r>
    <w:proofErr w:type="spellStart"/>
    <w:r>
      <w:rPr>
        <w:i/>
        <w:color w:val="000000"/>
        <w:sz w:val="18"/>
        <w:szCs w:val="18"/>
      </w:rPr>
      <w:t>más</w:t>
    </w:r>
    <w:proofErr w:type="spellEnd"/>
    <w:r>
      <w:rPr>
        <w:i/>
        <w:color w:val="000000"/>
        <w:sz w:val="18"/>
        <w:szCs w:val="18"/>
      </w:rPr>
      <w:t xml:space="preserve"> de 2 </w:t>
    </w:r>
    <w:proofErr w:type="spellStart"/>
    <w:r>
      <w:rPr>
        <w:i/>
        <w:color w:val="000000"/>
        <w:sz w:val="18"/>
        <w:szCs w:val="18"/>
      </w:rPr>
      <w:t>líneas</w:t>
    </w:r>
    <w:proofErr w:type="spellEnd"/>
    <w:r>
      <w:rPr>
        <w:i/>
        <w:color w:val="000000"/>
        <w:sz w:val="18"/>
        <w:szCs w:val="18"/>
      </w:rPr>
      <w:t xml:space="preserve">).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CD4" w:rsidRDefault="003933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701"/>
        <w:tab w:val="left" w:pos="2268"/>
        <w:tab w:val="left" w:pos="5670"/>
        <w:tab w:val="left" w:pos="6237"/>
      </w:tabs>
      <w:spacing w:after="80" w:line="276" w:lineRule="auto"/>
      <w:jc w:val="left"/>
      <w:rPr>
        <w:i/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EUBIM 2025 - BIM International Conference / 14º Encuentro de </w:t>
    </w:r>
    <w:proofErr w:type="spellStart"/>
    <w:r>
      <w:rPr>
        <w:color w:val="000000"/>
        <w:sz w:val="18"/>
        <w:szCs w:val="18"/>
      </w:rPr>
      <w:t>Usuarios</w:t>
    </w:r>
    <w:proofErr w:type="spellEnd"/>
    <w:r>
      <w:rPr>
        <w:color w:val="000000"/>
        <w:sz w:val="18"/>
        <w:szCs w:val="18"/>
      </w:rPr>
      <w:t xml:space="preserve"> BIM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4957379</wp:posOffset>
          </wp:positionH>
          <wp:positionV relativeFrom="paragraph">
            <wp:posOffset>-189446</wp:posOffset>
          </wp:positionV>
          <wp:extent cx="1074359" cy="694055"/>
          <wp:effectExtent l="0" t="0" r="0" b="0"/>
          <wp:wrapNone/>
          <wp:docPr id="12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4359" cy="694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A3CD4" w:rsidRDefault="003933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  <w:rPr>
        <w:i/>
        <w:strike/>
        <w:color w:val="000000"/>
        <w:sz w:val="16"/>
        <w:szCs w:val="16"/>
      </w:rPr>
    </w:pPr>
    <w:r>
      <w:rPr>
        <w:i/>
        <w:color w:val="000000"/>
        <w:sz w:val="16"/>
        <w:szCs w:val="16"/>
      </w:rPr>
      <w:t>Valencia 21,22, 23 y 24 de mayo 2025</w:t>
    </w:r>
  </w:p>
  <w:p w:rsidR="004A3CD4" w:rsidRDefault="003933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701"/>
        <w:tab w:val="left" w:pos="2268"/>
        <w:tab w:val="left" w:pos="5670"/>
        <w:tab w:val="left" w:pos="6237"/>
      </w:tabs>
      <w:spacing w:after="0" w:line="276" w:lineRule="auto"/>
      <w:jc w:val="left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Escuela </w:t>
    </w:r>
    <w:proofErr w:type="spellStart"/>
    <w:r>
      <w:rPr>
        <w:i/>
        <w:color w:val="000000"/>
        <w:sz w:val="16"/>
        <w:szCs w:val="16"/>
      </w:rPr>
      <w:t>Técnica</w:t>
    </w:r>
    <w:proofErr w:type="spellEnd"/>
    <w:r>
      <w:rPr>
        <w:i/>
        <w:color w:val="000000"/>
        <w:sz w:val="16"/>
        <w:szCs w:val="16"/>
      </w:rPr>
      <w:t xml:space="preserve"> Superior de </w:t>
    </w:r>
    <w:proofErr w:type="spellStart"/>
    <w:r>
      <w:rPr>
        <w:i/>
        <w:color w:val="000000"/>
        <w:sz w:val="16"/>
        <w:szCs w:val="16"/>
      </w:rPr>
      <w:t>Ingeniería</w:t>
    </w:r>
    <w:proofErr w:type="spellEnd"/>
    <w:r>
      <w:rPr>
        <w:i/>
        <w:color w:val="000000"/>
        <w:sz w:val="16"/>
        <w:szCs w:val="16"/>
      </w:rPr>
      <w:t xml:space="preserve"> de </w:t>
    </w:r>
    <w:proofErr w:type="spellStart"/>
    <w:r>
      <w:rPr>
        <w:i/>
        <w:color w:val="000000"/>
        <w:sz w:val="16"/>
        <w:szCs w:val="16"/>
      </w:rPr>
      <w:t>Edificación</w:t>
    </w:r>
    <w:proofErr w:type="spellEnd"/>
  </w:p>
  <w:p w:rsidR="004A3CD4" w:rsidRDefault="003933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701"/>
        <w:tab w:val="left" w:pos="2268"/>
        <w:tab w:val="left" w:pos="5670"/>
        <w:tab w:val="left" w:pos="6237"/>
      </w:tabs>
      <w:spacing w:after="0" w:line="276" w:lineRule="auto"/>
      <w:jc w:val="left"/>
      <w:rPr>
        <w:i/>
        <w:color w:val="000000"/>
        <w:sz w:val="16"/>
        <w:szCs w:val="16"/>
      </w:rPr>
    </w:pPr>
    <w:proofErr w:type="spellStart"/>
    <w:r>
      <w:rPr>
        <w:i/>
        <w:color w:val="000000"/>
        <w:sz w:val="16"/>
        <w:szCs w:val="16"/>
      </w:rPr>
      <w:t>Universitat</w:t>
    </w:r>
    <w:proofErr w:type="spellEnd"/>
    <w:r>
      <w:rPr>
        <w:i/>
        <w:color w:val="000000"/>
        <w:sz w:val="16"/>
        <w:szCs w:val="16"/>
      </w:rPr>
      <w:t xml:space="preserve"> </w:t>
    </w:r>
    <w:proofErr w:type="spellStart"/>
    <w:r>
      <w:rPr>
        <w:i/>
        <w:color w:val="000000"/>
        <w:sz w:val="16"/>
        <w:szCs w:val="16"/>
      </w:rPr>
      <w:t>Politècnica</w:t>
    </w:r>
    <w:proofErr w:type="spellEnd"/>
    <w:r>
      <w:rPr>
        <w:i/>
        <w:color w:val="000000"/>
        <w:sz w:val="16"/>
        <w:szCs w:val="16"/>
      </w:rPr>
      <w:t xml:space="preserve"> de </w:t>
    </w:r>
    <w:proofErr w:type="spellStart"/>
    <w:r>
      <w:rPr>
        <w:i/>
        <w:color w:val="000000"/>
        <w:sz w:val="16"/>
        <w:szCs w:val="16"/>
      </w:rPr>
      <w:t>València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3F54"/>
    <w:multiLevelType w:val="multilevel"/>
    <w:tmpl w:val="67AA497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pStyle w:val="Nivel11"/>
      <w:lvlText w:val="%2."/>
      <w:lvlJc w:val="left"/>
      <w:pPr>
        <w:ind w:left="1440" w:hanging="720"/>
      </w:pPr>
    </w:lvl>
    <w:lvl w:ilvl="2">
      <w:start w:val="1"/>
      <w:numFmt w:val="decimal"/>
      <w:pStyle w:val="Nivel111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0CCA4312"/>
    <w:multiLevelType w:val="multilevel"/>
    <w:tmpl w:val="BBD44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2B25584F"/>
    <w:multiLevelType w:val="multilevel"/>
    <w:tmpl w:val="3362901A"/>
    <w:lvl w:ilvl="0">
      <w:start w:val="1"/>
      <w:numFmt w:val="decimal"/>
      <w:pStyle w:val="Enumeracin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E6A5F1D"/>
    <w:multiLevelType w:val="multilevel"/>
    <w:tmpl w:val="634855DA"/>
    <w:lvl w:ilvl="0">
      <w:start w:val="1"/>
      <w:numFmt w:val="bullet"/>
      <w:pStyle w:val="Enumeracin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58517F"/>
    <w:multiLevelType w:val="multilevel"/>
    <w:tmpl w:val="5F76D072"/>
    <w:lvl w:ilvl="0">
      <w:start w:val="1"/>
      <w:numFmt w:val="bullet"/>
      <w:pStyle w:val="Lista1"/>
      <w:lvlText w:val="o"/>
      <w:lvlJc w:val="left"/>
      <w:pPr>
        <w:ind w:left="1353" w:hanging="359"/>
      </w:pPr>
      <w:rPr>
        <w:rFonts w:ascii="Courier New" w:eastAsia="Courier New" w:hAnsi="Courier New" w:cs="Courier New"/>
        <w:sz w:val="18"/>
        <w:szCs w:val="18"/>
      </w:rPr>
    </w:lvl>
    <w:lvl w:ilvl="1">
      <w:start w:val="1"/>
      <w:numFmt w:val="bullet"/>
      <w:pStyle w:val="Nivel1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D4"/>
    <w:rsid w:val="00345B3F"/>
    <w:rsid w:val="003933EC"/>
    <w:rsid w:val="004A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A51AF-59F8-4C06-92FD-44141593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s-ES" w:eastAsia="es-ES" w:bidi="ar-SA"/>
      </w:rPr>
    </w:rPrDefault>
    <w:pPrDefault>
      <w:pPr>
        <w:spacing w:after="120" w:line="288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E6A"/>
    <w:rPr>
      <w:lang w:val="en-US"/>
    </w:rPr>
  </w:style>
  <w:style w:type="paragraph" w:styleId="Ttulo1">
    <w:name w:val="heading 1"/>
    <w:aliases w:val="Título Comunicación"/>
    <w:basedOn w:val="Normal"/>
    <w:next w:val="Normal"/>
    <w:uiPriority w:val="9"/>
    <w:qFormat/>
    <w:rsid w:val="006378D0"/>
    <w:pPr>
      <w:keepNext/>
      <w:spacing w:before="720"/>
      <w:jc w:val="center"/>
      <w:outlineLvl w:val="0"/>
    </w:pPr>
    <w:rPr>
      <w:b/>
      <w:bCs/>
      <w:color w:val="943634" w:themeColor="accent2" w:themeShade="BF"/>
      <w:kern w:val="32"/>
      <w:sz w:val="26"/>
      <w:szCs w:val="26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72E1"/>
    <w:pPr>
      <w:keepNext/>
      <w:outlineLvl w:val="1"/>
    </w:pPr>
    <w:rPr>
      <w:b/>
      <w:bCs/>
      <w:iCs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54580"/>
    <w:pPr>
      <w:keepNext/>
      <w:spacing w:before="240" w:after="60"/>
      <w:outlineLvl w:val="2"/>
    </w:pPr>
    <w:rPr>
      <w:b/>
      <w:bCs/>
      <w:i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55C99"/>
    <w:pPr>
      <w:keepNext/>
      <w:spacing w:before="240" w:after="60"/>
      <w:outlineLvl w:val="3"/>
    </w:pPr>
    <w:rPr>
      <w:bCs/>
      <w:i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33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5D3BB8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5D3BB8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D3BB8"/>
  </w:style>
  <w:style w:type="table" w:customStyle="1" w:styleId="TableNormal1">
    <w:name w:val="Table Normal"/>
    <w:rsid w:val="005D3BB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pie">
    <w:name w:val="footnote reference"/>
    <w:semiHidden/>
    <w:rsid w:val="008C7113"/>
    <w:rPr>
      <w:sz w:val="20"/>
      <w:vertAlign w:val="superscript"/>
    </w:rPr>
  </w:style>
  <w:style w:type="paragraph" w:styleId="Encabezado">
    <w:name w:val="header"/>
    <w:basedOn w:val="Normal"/>
    <w:link w:val="EncabezadoCar"/>
    <w:rsid w:val="0017790E"/>
    <w:pPr>
      <w:tabs>
        <w:tab w:val="center" w:pos="4252"/>
        <w:tab w:val="right" w:pos="8504"/>
      </w:tabs>
      <w:spacing w:after="0" w:line="240" w:lineRule="auto"/>
      <w:jc w:val="right"/>
    </w:pPr>
    <w:rPr>
      <w:sz w:val="16"/>
      <w:szCs w:val="16"/>
    </w:rPr>
  </w:style>
  <w:style w:type="paragraph" w:customStyle="1" w:styleId="Metadatos">
    <w:name w:val="Metadatos"/>
    <w:basedOn w:val="Normal"/>
    <w:link w:val="MetadatosCar"/>
    <w:qFormat/>
    <w:rsid w:val="007A4BF3"/>
    <w:pPr>
      <w:framePr w:hSpace="141" w:wrap="around" w:hAnchor="margin" w:y="1620"/>
      <w:suppressAutoHyphens/>
      <w:snapToGrid w:val="0"/>
      <w:spacing w:after="0" w:line="240" w:lineRule="auto"/>
    </w:pPr>
    <w:rPr>
      <w:lang w:val="es-ES"/>
    </w:rPr>
  </w:style>
  <w:style w:type="character" w:styleId="Nmerodepgina">
    <w:name w:val="page number"/>
    <w:rsid w:val="00D55C99"/>
    <w:rPr>
      <w:rFonts w:ascii="Trebuchet MS" w:hAnsi="Trebuchet MS"/>
      <w:sz w:val="17"/>
    </w:rPr>
  </w:style>
  <w:style w:type="paragraph" w:styleId="Textonotapie">
    <w:name w:val="footnote text"/>
    <w:basedOn w:val="Normal"/>
    <w:semiHidden/>
    <w:rsid w:val="00D55C99"/>
    <w:rPr>
      <w:sz w:val="14"/>
    </w:rPr>
  </w:style>
  <w:style w:type="paragraph" w:customStyle="1" w:styleId="Encabezado1">
    <w:name w:val="Encabezado 1"/>
    <w:basedOn w:val="Encabezado"/>
    <w:link w:val="Encabezado1Car"/>
    <w:autoRedefine/>
    <w:qFormat/>
    <w:rsid w:val="007A4BF3"/>
    <w:pPr>
      <w:tabs>
        <w:tab w:val="clear" w:pos="4252"/>
        <w:tab w:val="clear" w:pos="8504"/>
        <w:tab w:val="right" w:pos="7371"/>
      </w:tabs>
    </w:pPr>
    <w:rPr>
      <w:i/>
      <w:sz w:val="18"/>
      <w:szCs w:val="18"/>
      <w:lang w:val="es-ES"/>
    </w:rPr>
  </w:style>
  <w:style w:type="character" w:customStyle="1" w:styleId="MetadatosCar">
    <w:name w:val="Metadatos Car"/>
    <w:basedOn w:val="Fuentedeprrafopredeter"/>
    <w:link w:val="Metadatos"/>
    <w:rsid w:val="007A4BF3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rsid w:val="003C184F"/>
    <w:pPr>
      <w:tabs>
        <w:tab w:val="center" w:pos="4252"/>
        <w:tab w:val="right" w:pos="8504"/>
      </w:tabs>
    </w:pPr>
  </w:style>
  <w:style w:type="paragraph" w:styleId="Revisin">
    <w:name w:val="Revision"/>
    <w:hidden/>
    <w:uiPriority w:val="99"/>
    <w:semiHidden/>
    <w:rsid w:val="00494719"/>
    <w:rPr>
      <w:sz w:val="18"/>
      <w:szCs w:val="24"/>
    </w:rPr>
  </w:style>
  <w:style w:type="paragraph" w:customStyle="1" w:styleId="Encabezado2">
    <w:name w:val="Encabezado 2"/>
    <w:basedOn w:val="Encabezado"/>
    <w:link w:val="Encabezado2Car"/>
    <w:autoRedefine/>
    <w:qFormat/>
    <w:rsid w:val="007A4BF3"/>
    <w:pPr>
      <w:jc w:val="left"/>
    </w:pPr>
    <w:rPr>
      <w:i/>
      <w:sz w:val="18"/>
      <w:lang w:val="es-ES"/>
    </w:rPr>
  </w:style>
  <w:style w:type="character" w:customStyle="1" w:styleId="Encabezado1Car">
    <w:name w:val="Encabezado 1 Car"/>
    <w:basedOn w:val="EncabezadoCar"/>
    <w:link w:val="Encabezado1"/>
    <w:rsid w:val="007A4BF3"/>
    <w:rPr>
      <w:rFonts w:ascii="Arial" w:hAnsi="Arial" w:cs="Arial"/>
      <w:i/>
      <w:sz w:val="18"/>
      <w:szCs w:val="18"/>
    </w:rPr>
  </w:style>
  <w:style w:type="paragraph" w:customStyle="1" w:styleId="Piepgina">
    <w:name w:val="Pie página"/>
    <w:basedOn w:val="Piedepgina"/>
    <w:link w:val="PiepginaCar"/>
    <w:qFormat/>
    <w:rsid w:val="001A0EF9"/>
    <w:pPr>
      <w:tabs>
        <w:tab w:val="clear" w:pos="4252"/>
        <w:tab w:val="clear" w:pos="8504"/>
        <w:tab w:val="left" w:pos="1218"/>
        <w:tab w:val="right" w:pos="8364"/>
      </w:tabs>
      <w:spacing w:before="180" w:after="0" w:line="240" w:lineRule="auto"/>
      <w:ind w:right="1247"/>
      <w:jc w:val="right"/>
    </w:pPr>
    <w:rPr>
      <w:sz w:val="18"/>
      <w:szCs w:val="18"/>
    </w:rPr>
  </w:style>
  <w:style w:type="character" w:customStyle="1" w:styleId="Encabezado2Car">
    <w:name w:val="Encabezado 2 Car"/>
    <w:basedOn w:val="EncabezadoCar"/>
    <w:link w:val="Encabezado2"/>
    <w:rsid w:val="007A4BF3"/>
    <w:rPr>
      <w:rFonts w:ascii="Arial" w:hAnsi="Arial" w:cs="Arial"/>
      <w:i/>
      <w:sz w:val="18"/>
      <w:szCs w:val="16"/>
    </w:rPr>
  </w:style>
  <w:style w:type="paragraph" w:styleId="Prrafodelista">
    <w:name w:val="List Paragraph"/>
    <w:basedOn w:val="Normal"/>
    <w:link w:val="PrrafodelistaCar"/>
    <w:uiPriority w:val="34"/>
    <w:rsid w:val="00D84826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8F3A05"/>
    <w:rPr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3A05"/>
    <w:rPr>
      <w:sz w:val="18"/>
      <w:szCs w:val="24"/>
    </w:rPr>
  </w:style>
  <w:style w:type="character" w:customStyle="1" w:styleId="PiepginaCar">
    <w:name w:val="Pie página Car"/>
    <w:basedOn w:val="PiedepginaCar"/>
    <w:link w:val="Piepgina"/>
    <w:rsid w:val="001A0EF9"/>
    <w:rPr>
      <w:rFonts w:ascii="Arial" w:hAnsi="Arial" w:cs="Arial"/>
      <w:sz w:val="18"/>
      <w:szCs w:val="18"/>
      <w:lang w:val="en-US"/>
    </w:rPr>
  </w:style>
  <w:style w:type="paragraph" w:customStyle="1" w:styleId="TtuloAbstract">
    <w:name w:val="Título Abstract"/>
    <w:basedOn w:val="Ttulo2"/>
    <w:link w:val="TtuloAbstractCar"/>
    <w:rsid w:val="00F272E1"/>
    <w:pPr>
      <w:pBdr>
        <w:top w:val="single" w:sz="4" w:space="1" w:color="auto"/>
      </w:pBdr>
      <w:spacing w:after="0"/>
      <w:ind w:left="567" w:right="567"/>
    </w:pPr>
    <w:rPr>
      <w:rFonts w:cs="Times New Roman"/>
      <w:i/>
      <w:iCs w:val="0"/>
      <w:szCs w:val="20"/>
    </w:rPr>
  </w:style>
  <w:style w:type="paragraph" w:customStyle="1" w:styleId="Lista1">
    <w:name w:val="Lista 1"/>
    <w:basedOn w:val="Prrafodelista"/>
    <w:link w:val="Lista1Car"/>
    <w:autoRedefine/>
    <w:qFormat/>
    <w:rsid w:val="00D84826"/>
    <w:pPr>
      <w:numPr>
        <w:numId w:val="4"/>
      </w:numPr>
      <w:spacing w:after="0"/>
    </w:pPr>
    <w:rPr>
      <w:lang w:val="es-ES"/>
    </w:rPr>
  </w:style>
  <w:style w:type="character" w:styleId="Hipervnculo">
    <w:name w:val="Hyperlink"/>
    <w:basedOn w:val="Fuentedeprrafopredeter"/>
    <w:rsid w:val="00543BF3"/>
    <w:rPr>
      <w:color w:val="0000FF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84826"/>
    <w:rPr>
      <w:rFonts w:ascii="Arial" w:hAnsi="Arial"/>
      <w:lang w:val="en-US"/>
    </w:rPr>
  </w:style>
  <w:style w:type="paragraph" w:customStyle="1" w:styleId="Equation">
    <w:name w:val="Equation"/>
    <w:basedOn w:val="Normal"/>
    <w:rsid w:val="00FE2E33"/>
    <w:pPr>
      <w:widowControl w:val="0"/>
      <w:tabs>
        <w:tab w:val="right" w:pos="9469"/>
      </w:tabs>
      <w:suppressAutoHyphens/>
      <w:spacing w:before="300" w:after="300" w:line="240" w:lineRule="exact"/>
    </w:pPr>
    <w:rPr>
      <w:rFonts w:ascii="Arial Narrow" w:eastAsia="Times" w:hAnsi="Arial Narrow"/>
      <w:kern w:val="20"/>
      <w:sz w:val="24"/>
      <w:lang w:val="es-ES" w:eastAsia="en-US"/>
    </w:rPr>
  </w:style>
  <w:style w:type="character" w:customStyle="1" w:styleId="Lista1Car">
    <w:name w:val="Lista 1 Car"/>
    <w:basedOn w:val="PrrafodelistaCar"/>
    <w:link w:val="Lista1"/>
    <w:rsid w:val="00D84826"/>
    <w:rPr>
      <w:rFonts w:ascii="Arial" w:hAnsi="Arial"/>
      <w:lang w:val="en-US"/>
    </w:rPr>
  </w:style>
  <w:style w:type="character" w:customStyle="1" w:styleId="Ttulo5Car">
    <w:name w:val="Título 5 Car"/>
    <w:basedOn w:val="Fuentedeprrafopredeter"/>
    <w:link w:val="Ttulo5"/>
    <w:semiHidden/>
    <w:rsid w:val="00D93337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Sinespaciado">
    <w:name w:val="No Spacing"/>
    <w:link w:val="SinespaciadoCar"/>
    <w:uiPriority w:val="1"/>
    <w:rsid w:val="00465A10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65A10"/>
    <w:rPr>
      <w:rFonts w:asciiTheme="minorHAnsi" w:eastAsiaTheme="minorEastAsia" w:hAnsiTheme="minorHAnsi" w:cstheme="minorBidi"/>
      <w:sz w:val="22"/>
      <w:szCs w:val="22"/>
    </w:rPr>
  </w:style>
  <w:style w:type="paragraph" w:customStyle="1" w:styleId="Autores">
    <w:name w:val="Autores"/>
    <w:basedOn w:val="Normal"/>
    <w:link w:val="AutoresCar"/>
    <w:qFormat/>
    <w:rsid w:val="00FE2E33"/>
    <w:pPr>
      <w:spacing w:after="0"/>
    </w:pPr>
    <w:rPr>
      <w:b/>
      <w:lang w:val="es-ES"/>
    </w:rPr>
  </w:style>
  <w:style w:type="paragraph" w:customStyle="1" w:styleId="Tituloresumen">
    <w:name w:val="Titulo resumen"/>
    <w:basedOn w:val="TtuloAbstract"/>
    <w:link w:val="TituloresumenCar"/>
    <w:qFormat/>
    <w:rsid w:val="004F33F3"/>
    <w:rPr>
      <w:rFonts w:cs="Arial"/>
      <w:lang w:val="es-ES"/>
    </w:rPr>
  </w:style>
  <w:style w:type="character" w:customStyle="1" w:styleId="AutoresCar">
    <w:name w:val="Autores Car"/>
    <w:basedOn w:val="Fuentedeprrafopredeter"/>
    <w:link w:val="Autores"/>
    <w:rsid w:val="00FE2E33"/>
    <w:rPr>
      <w:rFonts w:ascii="Arial" w:hAnsi="Arial" w:cs="Arial"/>
      <w:b/>
      <w:lang w:val="en-US"/>
    </w:rPr>
  </w:style>
  <w:style w:type="paragraph" w:customStyle="1" w:styleId="Resumen">
    <w:name w:val="Resumen"/>
    <w:basedOn w:val="Normal"/>
    <w:link w:val="ResumenCar"/>
    <w:qFormat/>
    <w:rsid w:val="00FE2E33"/>
    <w:pPr>
      <w:ind w:left="567" w:right="567"/>
    </w:pPr>
    <w:rPr>
      <w:i/>
      <w:lang w:val="es-ES"/>
    </w:rPr>
  </w:style>
  <w:style w:type="character" w:customStyle="1" w:styleId="Ttulo2Car">
    <w:name w:val="Título 2 Car"/>
    <w:basedOn w:val="Fuentedeprrafopredeter"/>
    <w:link w:val="Ttulo2"/>
    <w:rsid w:val="004F33F3"/>
    <w:rPr>
      <w:rFonts w:cs="Arial"/>
      <w:b/>
      <w:bCs/>
      <w:iCs/>
      <w:sz w:val="22"/>
      <w:szCs w:val="22"/>
      <w:lang w:val="en-US"/>
    </w:rPr>
  </w:style>
  <w:style w:type="character" w:customStyle="1" w:styleId="TtuloAbstractCar">
    <w:name w:val="Título Abstract Car"/>
    <w:basedOn w:val="Ttulo2Car"/>
    <w:link w:val="TtuloAbstract"/>
    <w:rsid w:val="004F33F3"/>
    <w:rPr>
      <w:rFonts w:cs="Arial"/>
      <w:b/>
      <w:bCs/>
      <w:i/>
      <w:iCs w:val="0"/>
      <w:sz w:val="22"/>
      <w:szCs w:val="22"/>
      <w:lang w:val="en-US"/>
    </w:rPr>
  </w:style>
  <w:style w:type="character" w:customStyle="1" w:styleId="TituloresumenCar">
    <w:name w:val="Titulo resumen Car"/>
    <w:basedOn w:val="TtuloAbstractCar"/>
    <w:link w:val="Tituloresumen"/>
    <w:rsid w:val="004F33F3"/>
    <w:rPr>
      <w:rFonts w:ascii="Arial" w:hAnsi="Arial" w:cs="Arial"/>
      <w:b/>
      <w:bCs/>
      <w:i/>
      <w:iCs w:val="0"/>
      <w:sz w:val="22"/>
      <w:szCs w:val="22"/>
      <w:lang w:val="en-US"/>
    </w:rPr>
  </w:style>
  <w:style w:type="paragraph" w:customStyle="1" w:styleId="Introduccin">
    <w:name w:val="Introducción"/>
    <w:aliases w:val="Nivel 0"/>
    <w:basedOn w:val="Ttulo2"/>
    <w:link w:val="IntroduccinCar"/>
    <w:qFormat/>
    <w:rsid w:val="006415F3"/>
    <w:pPr>
      <w:spacing w:before="360"/>
    </w:pPr>
    <w:rPr>
      <w:lang w:val="es-ES"/>
    </w:rPr>
  </w:style>
  <w:style w:type="character" w:customStyle="1" w:styleId="ResumenCar">
    <w:name w:val="Resumen Car"/>
    <w:basedOn w:val="Fuentedeprrafopredeter"/>
    <w:link w:val="Resumen"/>
    <w:rsid w:val="00FE2E33"/>
    <w:rPr>
      <w:rFonts w:ascii="Arial" w:hAnsi="Arial" w:cs="Arial"/>
      <w:i/>
      <w:lang w:val="en-US"/>
    </w:rPr>
  </w:style>
  <w:style w:type="paragraph" w:customStyle="1" w:styleId="Nivel10">
    <w:name w:val="Nivel 1"/>
    <w:basedOn w:val="Ttulo2"/>
    <w:link w:val="Nivel1Car"/>
    <w:autoRedefine/>
    <w:rsid w:val="00D17383"/>
    <w:pPr>
      <w:tabs>
        <w:tab w:val="num" w:pos="720"/>
      </w:tabs>
      <w:spacing w:before="360"/>
      <w:ind w:left="284" w:hanging="284"/>
      <w:contextualSpacing/>
    </w:pPr>
    <w:rPr>
      <w:lang w:val="es-ES"/>
    </w:rPr>
  </w:style>
  <w:style w:type="character" w:customStyle="1" w:styleId="IntroduccinCar">
    <w:name w:val="Introducción Car"/>
    <w:aliases w:val="Nivel 0 Car"/>
    <w:basedOn w:val="Ttulo2Car"/>
    <w:link w:val="Introduccin"/>
    <w:rsid w:val="006415F3"/>
    <w:rPr>
      <w:rFonts w:cs="Arial"/>
      <w:b/>
      <w:bCs/>
      <w:iCs/>
      <w:sz w:val="22"/>
      <w:szCs w:val="22"/>
      <w:lang w:val="en-US"/>
    </w:rPr>
  </w:style>
  <w:style w:type="paragraph" w:customStyle="1" w:styleId="Nivel1">
    <w:name w:val="Nivel 1."/>
    <w:basedOn w:val="Normal"/>
    <w:link w:val="Nivel1Car0"/>
    <w:autoRedefine/>
    <w:qFormat/>
    <w:rsid w:val="006415F3"/>
    <w:pPr>
      <w:numPr>
        <w:ilvl w:val="1"/>
        <w:numId w:val="4"/>
      </w:numPr>
      <w:spacing w:before="360"/>
      <w:ind w:left="709"/>
    </w:pPr>
    <w:rPr>
      <w:b/>
      <w:sz w:val="22"/>
      <w:lang w:val="es-ES"/>
    </w:rPr>
  </w:style>
  <w:style w:type="character" w:customStyle="1" w:styleId="Nivel1Car">
    <w:name w:val="Nivel 1 Car"/>
    <w:basedOn w:val="Ttulo2Car"/>
    <w:link w:val="Nivel10"/>
    <w:rsid w:val="00D17383"/>
    <w:rPr>
      <w:rFonts w:cs="Arial"/>
      <w:b/>
      <w:bCs/>
      <w:iCs/>
      <w:sz w:val="22"/>
      <w:szCs w:val="22"/>
      <w:lang w:val="en-US"/>
    </w:rPr>
  </w:style>
  <w:style w:type="paragraph" w:customStyle="1" w:styleId="Nivel11">
    <w:name w:val="Nivel 1.1"/>
    <w:basedOn w:val="Normal"/>
    <w:link w:val="Nivel11Car"/>
    <w:autoRedefine/>
    <w:qFormat/>
    <w:rsid w:val="00C90E6A"/>
    <w:pPr>
      <w:numPr>
        <w:ilvl w:val="1"/>
        <w:numId w:val="3"/>
      </w:numPr>
      <w:pBdr>
        <w:top w:val="nil"/>
        <w:left w:val="nil"/>
        <w:bottom w:val="nil"/>
        <w:right w:val="nil"/>
        <w:between w:val="nil"/>
      </w:pBdr>
      <w:spacing w:before="360"/>
    </w:pPr>
    <w:rPr>
      <w:b/>
      <w:color w:val="000000"/>
      <w:lang w:val="es-ES"/>
    </w:rPr>
  </w:style>
  <w:style w:type="character" w:customStyle="1" w:styleId="Nivel1Car0">
    <w:name w:val="Nivel 1. Car"/>
    <w:basedOn w:val="Fuentedeprrafopredeter"/>
    <w:link w:val="Nivel1"/>
    <w:rsid w:val="006415F3"/>
    <w:rPr>
      <w:b/>
      <w:sz w:val="22"/>
    </w:rPr>
  </w:style>
  <w:style w:type="paragraph" w:customStyle="1" w:styleId="NivelRefer">
    <w:name w:val="Nivel Refer"/>
    <w:basedOn w:val="Normal"/>
    <w:link w:val="NivelReferCar"/>
    <w:autoRedefine/>
    <w:qFormat/>
    <w:rsid w:val="00D17383"/>
    <w:pPr>
      <w:tabs>
        <w:tab w:val="left" w:pos="284"/>
        <w:tab w:val="left" w:pos="454"/>
        <w:tab w:val="left" w:pos="567"/>
      </w:tabs>
      <w:spacing w:before="240"/>
      <w:ind w:left="284" w:hanging="284"/>
    </w:pPr>
    <w:rPr>
      <w:b/>
      <w:sz w:val="18"/>
      <w:szCs w:val="18"/>
      <w:lang w:val="es-ES"/>
    </w:rPr>
  </w:style>
  <w:style w:type="character" w:customStyle="1" w:styleId="Nivel11Car">
    <w:name w:val="Nivel 1.1 Car"/>
    <w:basedOn w:val="Fuentedeprrafopredeter"/>
    <w:link w:val="Nivel11"/>
    <w:rsid w:val="00C90E6A"/>
    <w:rPr>
      <w:b/>
      <w:color w:val="000000"/>
    </w:rPr>
  </w:style>
  <w:style w:type="paragraph" w:customStyle="1" w:styleId="Referencias">
    <w:name w:val="Referencias"/>
    <w:basedOn w:val="Normal"/>
    <w:link w:val="ReferenciasCar"/>
    <w:qFormat/>
    <w:rsid w:val="00D17383"/>
    <w:pPr>
      <w:tabs>
        <w:tab w:val="left" w:pos="0"/>
        <w:tab w:val="left" w:pos="454"/>
        <w:tab w:val="left" w:pos="567"/>
      </w:tabs>
      <w:spacing w:line="240" w:lineRule="exact"/>
    </w:pPr>
    <w:rPr>
      <w:sz w:val="18"/>
      <w:szCs w:val="18"/>
      <w:lang w:val="es-ES"/>
    </w:rPr>
  </w:style>
  <w:style w:type="character" w:customStyle="1" w:styleId="NivelReferCar">
    <w:name w:val="Nivel Refer Car"/>
    <w:basedOn w:val="Fuentedeprrafopredeter"/>
    <w:link w:val="NivelRefer"/>
    <w:rsid w:val="00D17383"/>
    <w:rPr>
      <w:rFonts w:ascii="Arial" w:hAnsi="Arial" w:cs="Arial"/>
      <w:b/>
      <w:sz w:val="18"/>
      <w:szCs w:val="18"/>
    </w:rPr>
  </w:style>
  <w:style w:type="paragraph" w:customStyle="1" w:styleId="Figura">
    <w:name w:val="Figura"/>
    <w:basedOn w:val="Normal"/>
    <w:link w:val="FiguraCar"/>
    <w:autoRedefine/>
    <w:qFormat/>
    <w:rsid w:val="00FE2E33"/>
    <w:pPr>
      <w:spacing w:before="240"/>
      <w:jc w:val="center"/>
    </w:pPr>
    <w:rPr>
      <w:i/>
      <w:sz w:val="16"/>
      <w:szCs w:val="16"/>
      <w:lang w:val="es-ES"/>
    </w:rPr>
  </w:style>
  <w:style w:type="character" w:customStyle="1" w:styleId="ReferenciasCar">
    <w:name w:val="Referencias Car"/>
    <w:basedOn w:val="Fuentedeprrafopredeter"/>
    <w:link w:val="Referencias"/>
    <w:rsid w:val="00D17383"/>
    <w:rPr>
      <w:rFonts w:ascii="Arial" w:hAnsi="Arial" w:cs="Arial"/>
      <w:sz w:val="18"/>
      <w:szCs w:val="18"/>
    </w:rPr>
  </w:style>
  <w:style w:type="paragraph" w:customStyle="1" w:styleId="Titulotabla">
    <w:name w:val="Titulo tabla"/>
    <w:basedOn w:val="Normal"/>
    <w:link w:val="TitulotablaCar"/>
    <w:autoRedefine/>
    <w:qFormat/>
    <w:rsid w:val="008D74D4"/>
    <w:pPr>
      <w:spacing w:before="240"/>
      <w:jc w:val="center"/>
    </w:pPr>
    <w:rPr>
      <w:sz w:val="16"/>
      <w:szCs w:val="18"/>
      <w:lang w:val="es-ES"/>
    </w:rPr>
  </w:style>
  <w:style w:type="character" w:customStyle="1" w:styleId="FiguraCar">
    <w:name w:val="Figura Car"/>
    <w:basedOn w:val="Fuentedeprrafopredeter"/>
    <w:link w:val="Figura"/>
    <w:rsid w:val="00FE2E33"/>
    <w:rPr>
      <w:rFonts w:ascii="Arial" w:hAnsi="Arial" w:cs="Arial"/>
      <w:i/>
      <w:sz w:val="16"/>
      <w:szCs w:val="16"/>
      <w:lang w:val="en-US"/>
    </w:rPr>
  </w:style>
  <w:style w:type="character" w:customStyle="1" w:styleId="TitulotablaCar">
    <w:name w:val="Titulo tabla Car"/>
    <w:basedOn w:val="Fuentedeprrafopredeter"/>
    <w:link w:val="Titulotabla"/>
    <w:rsid w:val="008D74D4"/>
    <w:rPr>
      <w:rFonts w:ascii="Arial" w:hAnsi="Arial" w:cs="Arial"/>
      <w:sz w:val="16"/>
      <w:szCs w:val="18"/>
    </w:rPr>
  </w:style>
  <w:style w:type="character" w:customStyle="1" w:styleId="Autor2">
    <w:name w:val="Autor 2"/>
    <w:rsid w:val="00425937"/>
    <w:rPr>
      <w:sz w:val="18"/>
      <w:szCs w:val="18"/>
      <w:lang w:val="es-ES"/>
    </w:rPr>
  </w:style>
  <w:style w:type="paragraph" w:styleId="Textodeglobo">
    <w:name w:val="Balloon Text"/>
    <w:basedOn w:val="Normal"/>
    <w:link w:val="TextodegloboCar"/>
    <w:semiHidden/>
    <w:unhideWhenUsed/>
    <w:rsid w:val="0042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425937"/>
    <w:rPr>
      <w:rFonts w:ascii="Tahoma" w:hAnsi="Tahoma" w:cs="Tahoma"/>
      <w:sz w:val="16"/>
      <w:szCs w:val="16"/>
      <w:lang w:val="en-US"/>
    </w:rPr>
  </w:style>
  <w:style w:type="paragraph" w:customStyle="1" w:styleId="Abstract">
    <w:name w:val="Abstract"/>
    <w:basedOn w:val="Normal"/>
    <w:link w:val="AbstractCar"/>
    <w:rsid w:val="005276E1"/>
    <w:pPr>
      <w:ind w:left="567" w:right="567"/>
    </w:pPr>
    <w:rPr>
      <w:rFonts w:ascii="Times New Roman" w:hAnsi="Times New Roman"/>
      <w:i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5D3BB8"/>
    <w:tblPr>
      <w:tblStyleRowBandSize w:val="1"/>
      <w:tblStyleColBandSize w:val="1"/>
      <w:tblCellMar>
        <w:left w:w="107" w:type="dxa"/>
        <w:right w:w="107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3BB8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3BB8"/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D3BB8"/>
    <w:rPr>
      <w:sz w:val="16"/>
      <w:szCs w:val="16"/>
    </w:rPr>
  </w:style>
  <w:style w:type="character" w:customStyle="1" w:styleId="rojo">
    <w:name w:val="rojo"/>
    <w:basedOn w:val="Fuentedeprrafopredeter"/>
    <w:rsid w:val="00E808B1"/>
  </w:style>
  <w:style w:type="paragraph" w:customStyle="1" w:styleId="Abstract-Resumen">
    <w:name w:val="Abstract-Resumen"/>
    <w:basedOn w:val="TtuloAbstract"/>
    <w:link w:val="Abstract-ResumenCar"/>
    <w:qFormat/>
    <w:rsid w:val="00EC5DB2"/>
    <w:rPr>
      <w:rFonts w:cs="Arial"/>
      <w:lang w:val="es-ES"/>
    </w:rPr>
  </w:style>
  <w:style w:type="paragraph" w:customStyle="1" w:styleId="Textoresumen">
    <w:name w:val="Texto resumen"/>
    <w:basedOn w:val="Abstract"/>
    <w:link w:val="TextoresumenCar"/>
    <w:qFormat/>
    <w:rsid w:val="00EC5DB2"/>
    <w:rPr>
      <w:rFonts w:ascii="Arial" w:hAnsi="Arial"/>
      <w:lang w:val="en-GB"/>
    </w:rPr>
  </w:style>
  <w:style w:type="character" w:customStyle="1" w:styleId="Abstract-ResumenCar">
    <w:name w:val="Abstract-Resumen Car"/>
    <w:basedOn w:val="TtuloAbstractCar"/>
    <w:link w:val="Abstract-Resumen"/>
    <w:rsid w:val="00EC5DB2"/>
    <w:rPr>
      <w:rFonts w:cs="Arial"/>
      <w:b/>
      <w:bCs/>
      <w:i/>
      <w:iCs w:val="0"/>
      <w:sz w:val="22"/>
      <w:szCs w:val="22"/>
      <w:lang w:val="en-US"/>
    </w:rPr>
  </w:style>
  <w:style w:type="paragraph" w:customStyle="1" w:styleId="Nivel111">
    <w:name w:val="Nivel 1.1.1"/>
    <w:basedOn w:val="Nivel11"/>
    <w:link w:val="Nivel111Car"/>
    <w:qFormat/>
    <w:rsid w:val="00C90E6A"/>
    <w:pPr>
      <w:numPr>
        <w:ilvl w:val="2"/>
      </w:numPr>
    </w:pPr>
    <w:rPr>
      <w:b w:val="0"/>
      <w:iCs/>
    </w:rPr>
  </w:style>
  <w:style w:type="character" w:customStyle="1" w:styleId="AbstractCar">
    <w:name w:val="Abstract Car"/>
    <w:basedOn w:val="Fuentedeprrafopredeter"/>
    <w:link w:val="Abstract"/>
    <w:rsid w:val="00EC5DB2"/>
    <w:rPr>
      <w:rFonts w:ascii="Times New Roman" w:hAnsi="Times New Roman"/>
      <w:i/>
      <w:lang w:val="en-US"/>
    </w:rPr>
  </w:style>
  <w:style w:type="character" w:customStyle="1" w:styleId="TextoresumenCar">
    <w:name w:val="Texto resumen Car"/>
    <w:basedOn w:val="AbstractCar"/>
    <w:link w:val="Textoresumen"/>
    <w:rsid w:val="00EC5DB2"/>
    <w:rPr>
      <w:rFonts w:ascii="Times New Roman" w:hAnsi="Times New Roman"/>
      <w:i/>
      <w:lang w:val="en-GB"/>
    </w:rPr>
  </w:style>
  <w:style w:type="paragraph" w:customStyle="1" w:styleId="Referencias2">
    <w:name w:val="Referencias 2"/>
    <w:basedOn w:val="Normal"/>
    <w:link w:val="Referencias2Car"/>
    <w:qFormat/>
    <w:rsid w:val="009B03BF"/>
    <w:pPr>
      <w:pBdr>
        <w:top w:val="nil"/>
        <w:left w:val="nil"/>
        <w:bottom w:val="nil"/>
        <w:right w:val="nil"/>
        <w:between w:val="nil"/>
      </w:pBdr>
      <w:tabs>
        <w:tab w:val="left" w:pos="284"/>
        <w:tab w:val="left" w:pos="454"/>
        <w:tab w:val="left" w:pos="567"/>
      </w:tabs>
      <w:spacing w:before="120" w:after="0"/>
      <w:ind w:left="284" w:hanging="284"/>
    </w:pPr>
    <w:rPr>
      <w:b/>
      <w:color w:val="000000"/>
      <w:sz w:val="18"/>
      <w:szCs w:val="18"/>
      <w:lang w:val="es-ES"/>
    </w:rPr>
  </w:style>
  <w:style w:type="character" w:customStyle="1" w:styleId="Nivel111Car">
    <w:name w:val="Nivel 1.1.1 Car"/>
    <w:basedOn w:val="Fuentedeprrafopredeter"/>
    <w:link w:val="Nivel111"/>
    <w:rsid w:val="00C90E6A"/>
    <w:rPr>
      <w:iCs/>
      <w:color w:val="000000"/>
    </w:rPr>
  </w:style>
  <w:style w:type="paragraph" w:customStyle="1" w:styleId="Enumeracin1">
    <w:name w:val="Enumeración 1"/>
    <w:basedOn w:val="Normal"/>
    <w:link w:val="Enumeracin1Car"/>
    <w:qFormat/>
    <w:rsid w:val="004A145C"/>
    <w:pPr>
      <w:numPr>
        <w:numId w:val="1"/>
      </w:numPr>
      <w:pBdr>
        <w:top w:val="nil"/>
        <w:left w:val="nil"/>
        <w:bottom w:val="nil"/>
        <w:right w:val="nil"/>
        <w:between w:val="nil"/>
      </w:pBdr>
      <w:contextualSpacing/>
    </w:pPr>
    <w:rPr>
      <w:color w:val="000000"/>
    </w:rPr>
  </w:style>
  <w:style w:type="character" w:customStyle="1" w:styleId="Referencias2Car">
    <w:name w:val="Referencias 2 Car"/>
    <w:basedOn w:val="Fuentedeprrafopredeter"/>
    <w:link w:val="Referencias2"/>
    <w:rsid w:val="009B03BF"/>
    <w:rPr>
      <w:b/>
      <w:color w:val="000000"/>
      <w:sz w:val="18"/>
      <w:szCs w:val="18"/>
    </w:rPr>
  </w:style>
  <w:style w:type="paragraph" w:customStyle="1" w:styleId="Enumeracin2">
    <w:name w:val="Enumeración 2"/>
    <w:basedOn w:val="Normal"/>
    <w:link w:val="Enumeracin2Car"/>
    <w:qFormat/>
    <w:rsid w:val="004A145C"/>
    <w:pPr>
      <w:numPr>
        <w:numId w:val="5"/>
      </w:numPr>
      <w:pBdr>
        <w:top w:val="nil"/>
        <w:left w:val="nil"/>
        <w:bottom w:val="nil"/>
        <w:right w:val="nil"/>
        <w:between w:val="nil"/>
      </w:pBdr>
      <w:ind w:left="1349" w:hanging="357"/>
      <w:contextualSpacing/>
    </w:pPr>
    <w:rPr>
      <w:color w:val="000000"/>
    </w:rPr>
  </w:style>
  <w:style w:type="character" w:customStyle="1" w:styleId="Enumeracin1Car">
    <w:name w:val="Enumeración 1 Car"/>
    <w:basedOn w:val="Fuentedeprrafopredeter"/>
    <w:link w:val="Enumeracin1"/>
    <w:rsid w:val="004A145C"/>
    <w:rPr>
      <w:color w:val="00000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A145C"/>
    <w:rPr>
      <w:color w:val="605E5C"/>
      <w:shd w:val="clear" w:color="auto" w:fill="E1DFDD"/>
    </w:rPr>
  </w:style>
  <w:style w:type="character" w:customStyle="1" w:styleId="Enumeracin2Car">
    <w:name w:val="Enumeración 2 Car"/>
    <w:basedOn w:val="Fuentedeprrafopredeter"/>
    <w:link w:val="Enumeracin2"/>
    <w:rsid w:val="004A145C"/>
    <w:rPr>
      <w:color w:val="000000"/>
      <w:lang w:val="en-US"/>
    </w:rPr>
  </w:style>
  <w:style w:type="table" w:customStyle="1" w:styleId="a0">
    <w:basedOn w:val="TableNormal1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7" w:type="dxa"/>
        <w:right w:w="10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eseubim@upv.es" TargetMode="External"/><Relationship Id="rId13" Type="http://schemas.openxmlformats.org/officeDocument/2006/relationships/hyperlink" Target="https://mpison.webs.upv.es/investigacion_aplicada/textos/como_citar_upv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utoreseubim@upv.e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vqheUDGCSAo/PFStcAfYQCWpgg==">CgMxLjAyDmgucjJkbXV4cGliNGRvMghoLmdqZGd4czgAciExNFd1Skd5ajVPcF9tdEJyLW85UnhsTXdfOEFQbTBYSHg=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2393</Words>
  <Characters>13167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jlorcam</dc:creator>
  <cp:lastModifiedBy>Revisor</cp:lastModifiedBy>
  <cp:revision>2</cp:revision>
  <dcterms:created xsi:type="dcterms:W3CDTF">2020-01-08T11:49:00Z</dcterms:created>
  <dcterms:modified xsi:type="dcterms:W3CDTF">2025-01-29T10:56:00Z</dcterms:modified>
</cp:coreProperties>
</file>